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8E4E8C" w:rsidRDefault="004E529C" w:rsidP="004E529C">
      <w:pPr>
        <w:jc w:val="center"/>
        <w:rPr>
          <w:sz w:val="20"/>
          <w:szCs w:val="20"/>
        </w:rPr>
      </w:pPr>
      <w:r w:rsidRPr="008E4E8C">
        <w:rPr>
          <w:sz w:val="20"/>
          <w:szCs w:val="20"/>
        </w:rPr>
        <w:t>66200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 вул. </w:t>
      </w:r>
      <w:r>
        <w:rPr>
          <w:sz w:val="20"/>
          <w:szCs w:val="20"/>
        </w:rPr>
        <w:t>Соборна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9, </w:t>
      </w:r>
      <w:proofErr w:type="spellStart"/>
      <w:r w:rsidRPr="008E4E8C">
        <w:rPr>
          <w:sz w:val="20"/>
          <w:szCs w:val="20"/>
        </w:rPr>
        <w:t>смт</w:t>
      </w:r>
      <w:proofErr w:type="spellEnd"/>
      <w:r w:rsidRPr="008E4E8C">
        <w:rPr>
          <w:sz w:val="20"/>
          <w:szCs w:val="20"/>
        </w:rPr>
        <w:t xml:space="preserve">. </w:t>
      </w:r>
      <w:proofErr w:type="spellStart"/>
      <w:r w:rsidRPr="008E4E8C">
        <w:rPr>
          <w:sz w:val="20"/>
          <w:szCs w:val="20"/>
        </w:rPr>
        <w:t>Саврань</w:t>
      </w:r>
      <w:proofErr w:type="spellEnd"/>
      <w:r w:rsidRPr="008E4E8C">
        <w:rPr>
          <w:sz w:val="20"/>
          <w:szCs w:val="20"/>
        </w:rPr>
        <w:t>,</w:t>
      </w:r>
      <w:r>
        <w:rPr>
          <w:sz w:val="20"/>
          <w:szCs w:val="20"/>
        </w:rPr>
        <w:t xml:space="preserve"> Подільський район, </w:t>
      </w:r>
      <w:proofErr w:type="spellStart"/>
      <w:r w:rsidRPr="008E4E8C"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: (04865)</w:t>
      </w:r>
      <w:r w:rsidRPr="008E4E8C">
        <w:rPr>
          <w:sz w:val="20"/>
          <w:szCs w:val="20"/>
        </w:rPr>
        <w:t xml:space="preserve"> 3-14-68, </w:t>
      </w:r>
    </w:p>
    <w:p w:rsidR="006B7B60" w:rsidRDefault="004E529C" w:rsidP="006B7B6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E4E8C">
        <w:rPr>
          <w:sz w:val="20"/>
          <w:szCs w:val="20"/>
        </w:rPr>
        <w:t>E-</w:t>
      </w:r>
      <w:proofErr w:type="spellStart"/>
      <w:r w:rsidRPr="008E4E8C">
        <w:rPr>
          <w:sz w:val="20"/>
          <w:szCs w:val="20"/>
        </w:rPr>
        <w:t>mail</w:t>
      </w:r>
      <w:proofErr w:type="spellEnd"/>
      <w:r w:rsidRPr="008E4E8C">
        <w:rPr>
          <w:sz w:val="20"/>
          <w:szCs w:val="20"/>
        </w:rPr>
        <w:t>:</w:t>
      </w:r>
      <w:proofErr w:type="spellStart"/>
      <w:r w:rsidRPr="008E4E8C">
        <w:rPr>
          <w:sz w:val="20"/>
          <w:szCs w:val="20"/>
        </w:rPr>
        <w:t>Savrsrada</w:t>
      </w:r>
      <w:proofErr w:type="spellEnd"/>
      <w:r w:rsidRPr="008E4E8C">
        <w:rPr>
          <w:sz w:val="20"/>
          <w:szCs w:val="20"/>
        </w:rPr>
        <w:t>@</w:t>
      </w:r>
      <w:proofErr w:type="spellStart"/>
      <w:r w:rsidRPr="008E4E8C">
        <w:rPr>
          <w:sz w:val="20"/>
          <w:szCs w:val="20"/>
          <w:lang w:val="en-US"/>
        </w:rPr>
        <w:t>gmail</w:t>
      </w:r>
      <w:proofErr w:type="spellEnd"/>
      <w:r w:rsidRPr="008E4E8C">
        <w:rPr>
          <w:sz w:val="20"/>
          <w:szCs w:val="20"/>
        </w:rPr>
        <w:t>.</w:t>
      </w:r>
      <w:r w:rsidRPr="008E4E8C"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, </w:t>
      </w:r>
      <w:proofErr w:type="spellStart"/>
      <w:r w:rsidRPr="006C0A2E">
        <w:rPr>
          <w:color w:val="000000"/>
          <w:sz w:val="20"/>
          <w:szCs w:val="20"/>
        </w:rPr>
        <w:t>веб-сайт</w:t>
      </w:r>
      <w:proofErr w:type="spellEnd"/>
      <w:r w:rsidRPr="006C0A2E">
        <w:rPr>
          <w:color w:val="000000"/>
          <w:sz w:val="20"/>
          <w:szCs w:val="20"/>
        </w:rPr>
        <w:t>:</w:t>
      </w:r>
      <w:r w:rsidRPr="006C0A2E">
        <w:rPr>
          <w:b/>
          <w:color w:val="000000"/>
          <w:sz w:val="22"/>
          <w:szCs w:val="22"/>
        </w:rPr>
        <w:t xml:space="preserve"> </w:t>
      </w:r>
      <w:proofErr w:type="spellStart"/>
      <w:r w:rsidRPr="006C0A2E">
        <w:rPr>
          <w:sz w:val="20"/>
          <w:szCs w:val="20"/>
          <w:lang w:val="en-US" w:eastAsia="uk-UA"/>
        </w:rPr>
        <w:t>Savranra</w:t>
      </w:r>
      <w:r w:rsidRPr="006C0A2E">
        <w:rPr>
          <w:sz w:val="20"/>
          <w:szCs w:val="20"/>
          <w:lang w:eastAsia="uk-UA"/>
        </w:rPr>
        <w:t>da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odessa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ua</w:t>
      </w:r>
      <w:proofErr w:type="spellEnd"/>
      <w:r w:rsidRPr="006C0A2E">
        <w:rPr>
          <w:sz w:val="20"/>
          <w:szCs w:val="20"/>
          <w:lang w:eastAsia="uk-UA"/>
        </w:rPr>
        <w:t>,</w:t>
      </w:r>
      <w:r w:rsidRPr="006C0A2E">
        <w:rPr>
          <w:b/>
          <w:sz w:val="22"/>
          <w:szCs w:val="22"/>
        </w:rPr>
        <w:t xml:space="preserve"> </w:t>
      </w:r>
      <w:r w:rsidRPr="006C0A2E">
        <w:rPr>
          <w:sz w:val="20"/>
          <w:szCs w:val="20"/>
        </w:rPr>
        <w:t>код ЄДРПОУ</w:t>
      </w:r>
      <w:r w:rsidRPr="006C0A2E">
        <w:rPr>
          <w:b/>
          <w:sz w:val="20"/>
          <w:szCs w:val="20"/>
        </w:rPr>
        <w:t xml:space="preserve"> </w:t>
      </w:r>
      <w:r w:rsidRPr="006C0A2E">
        <w:rPr>
          <w:sz w:val="20"/>
          <w:szCs w:val="20"/>
        </w:rPr>
        <w:t>04380548</w:t>
      </w:r>
    </w:p>
    <w:p w:rsidR="006B7B60" w:rsidRDefault="006B7B60" w:rsidP="006B7B60">
      <w:pPr>
        <w:ind w:firstLine="708"/>
        <w:rPr>
          <w:sz w:val="20"/>
          <w:szCs w:val="20"/>
        </w:rPr>
      </w:pPr>
    </w:p>
    <w:p w:rsidR="006B7B60" w:rsidRDefault="006B7B60" w:rsidP="006B7B60">
      <w:pPr>
        <w:ind w:firstLine="708"/>
        <w:rPr>
          <w:sz w:val="20"/>
          <w:szCs w:val="20"/>
        </w:rPr>
      </w:pPr>
    </w:p>
    <w:p w:rsidR="004E529C" w:rsidRPr="009C0A05" w:rsidRDefault="004E529C" w:rsidP="004E529C">
      <w:pPr>
        <w:jc w:val="center"/>
        <w:outlineLvl w:val="0"/>
        <w:rPr>
          <w:b/>
          <w:bCs/>
        </w:rPr>
      </w:pPr>
      <w:r w:rsidRPr="009C0A05">
        <w:rPr>
          <w:b/>
          <w:bCs/>
        </w:rPr>
        <w:t xml:space="preserve">ПРОТОКОЛ № </w:t>
      </w:r>
      <w:r w:rsidR="004B74C6" w:rsidRPr="009C0A05">
        <w:rPr>
          <w:b/>
          <w:bCs/>
        </w:rPr>
        <w:t>4</w:t>
      </w:r>
    </w:p>
    <w:p w:rsidR="004E529C" w:rsidRPr="009C0A05" w:rsidRDefault="004E529C" w:rsidP="004E529C">
      <w:pPr>
        <w:jc w:val="center"/>
        <w:outlineLvl w:val="0"/>
        <w:rPr>
          <w:bCs/>
        </w:rPr>
      </w:pPr>
    </w:p>
    <w:p w:rsidR="004E529C" w:rsidRPr="009C0A05" w:rsidRDefault="00A51245" w:rsidP="004E529C">
      <w:pPr>
        <w:jc w:val="center"/>
        <w:outlineLvl w:val="0"/>
        <w:rPr>
          <w:bCs/>
        </w:rPr>
      </w:pPr>
      <w:r w:rsidRPr="009C0A05">
        <w:rPr>
          <w:bCs/>
        </w:rPr>
        <w:t>поза</w:t>
      </w:r>
      <w:r w:rsidR="004E529C" w:rsidRPr="009C0A05">
        <w:rPr>
          <w:bCs/>
        </w:rPr>
        <w:t>чергового засідання комісії з питань техногенно-екологічної безпеки та</w:t>
      </w:r>
    </w:p>
    <w:p w:rsidR="004E529C" w:rsidRPr="009C0A05" w:rsidRDefault="004E529C" w:rsidP="004E529C">
      <w:pPr>
        <w:jc w:val="center"/>
        <w:outlineLvl w:val="0"/>
        <w:rPr>
          <w:bCs/>
        </w:rPr>
      </w:pPr>
      <w:r w:rsidRPr="009C0A05">
        <w:rPr>
          <w:bCs/>
        </w:rPr>
        <w:t xml:space="preserve">надзвичайних ситуацій </w:t>
      </w:r>
      <w:proofErr w:type="spellStart"/>
      <w:r w:rsidRPr="009C0A05">
        <w:rPr>
          <w:bCs/>
        </w:rPr>
        <w:t>Савранської</w:t>
      </w:r>
      <w:proofErr w:type="spellEnd"/>
      <w:r w:rsidRPr="009C0A05">
        <w:rPr>
          <w:bCs/>
        </w:rPr>
        <w:t xml:space="preserve"> селищної ради</w:t>
      </w:r>
    </w:p>
    <w:p w:rsidR="005500C5" w:rsidRPr="009C0A05" w:rsidRDefault="005500C5" w:rsidP="004E529C">
      <w:pPr>
        <w:jc w:val="center"/>
        <w:outlineLvl w:val="0"/>
        <w:rPr>
          <w:bCs/>
        </w:rPr>
      </w:pPr>
    </w:p>
    <w:p w:rsidR="004E529C" w:rsidRPr="009C0A05" w:rsidRDefault="004B74C6" w:rsidP="004E529C">
      <w:r w:rsidRPr="009C0A05">
        <w:rPr>
          <w:lang w:val="ru-RU"/>
        </w:rPr>
        <w:t>2</w:t>
      </w:r>
      <w:r w:rsidR="00C70CE4" w:rsidRPr="009C0A05">
        <w:rPr>
          <w:lang w:val="ru-RU"/>
        </w:rPr>
        <w:t xml:space="preserve">2 </w:t>
      </w:r>
      <w:proofErr w:type="spellStart"/>
      <w:r w:rsidR="00EC2DFE" w:rsidRPr="009C0A05">
        <w:rPr>
          <w:lang w:val="ru-RU"/>
        </w:rPr>
        <w:t>березня</w:t>
      </w:r>
      <w:proofErr w:type="spellEnd"/>
      <w:r w:rsidR="00EC2DFE" w:rsidRPr="009C0A05">
        <w:rPr>
          <w:lang w:val="ru-RU"/>
        </w:rPr>
        <w:t xml:space="preserve"> </w:t>
      </w:r>
      <w:r w:rsidR="004E529C" w:rsidRPr="009C0A05">
        <w:t>202</w:t>
      </w:r>
      <w:r w:rsidR="0084046B" w:rsidRPr="009C0A05">
        <w:t xml:space="preserve">3 </w:t>
      </w:r>
      <w:r w:rsidR="004E529C" w:rsidRPr="009C0A05">
        <w:t xml:space="preserve">року                                                   </w:t>
      </w:r>
      <w:r w:rsidR="005500C5" w:rsidRPr="009C0A05">
        <w:t xml:space="preserve">    </w:t>
      </w:r>
      <w:r w:rsidR="004E529C" w:rsidRPr="009C0A05">
        <w:t xml:space="preserve">     </w:t>
      </w:r>
      <w:r w:rsidR="005500C5" w:rsidRPr="009C0A05">
        <w:t xml:space="preserve">         </w:t>
      </w:r>
      <w:r w:rsidR="009C0A05">
        <w:t xml:space="preserve">                     </w:t>
      </w:r>
      <w:r w:rsidR="005500C5" w:rsidRPr="009C0A05">
        <w:t xml:space="preserve">     </w:t>
      </w:r>
      <w:proofErr w:type="spellStart"/>
      <w:r w:rsidR="004E529C" w:rsidRPr="009C0A05">
        <w:t>смт</w:t>
      </w:r>
      <w:proofErr w:type="spellEnd"/>
      <w:r w:rsidR="004E529C" w:rsidRPr="009C0A05">
        <w:t xml:space="preserve">. </w:t>
      </w:r>
      <w:proofErr w:type="spellStart"/>
      <w:r w:rsidR="004E529C" w:rsidRPr="009C0A05">
        <w:t>Саврань</w:t>
      </w:r>
      <w:proofErr w:type="spellEnd"/>
    </w:p>
    <w:p w:rsidR="004E529C" w:rsidRPr="009C0A05" w:rsidRDefault="004E529C" w:rsidP="004E529C"/>
    <w:p w:rsidR="004E529C" w:rsidRPr="009C0A05" w:rsidRDefault="004E529C" w:rsidP="004E529C">
      <w:pPr>
        <w:jc w:val="both"/>
      </w:pPr>
      <w:r w:rsidRPr="009C0A05">
        <w:t xml:space="preserve">Присутні: </w:t>
      </w:r>
    </w:p>
    <w:p w:rsidR="004E529C" w:rsidRPr="009C0A05" w:rsidRDefault="000313DC" w:rsidP="004E529C">
      <w:pPr>
        <w:tabs>
          <w:tab w:val="left" w:pos="6521"/>
        </w:tabs>
        <w:jc w:val="both"/>
      </w:pPr>
      <w:r w:rsidRPr="009C0A05">
        <w:t xml:space="preserve">Головуючий – </w:t>
      </w:r>
      <w:r w:rsidR="00C70CE4" w:rsidRPr="009C0A05">
        <w:t xml:space="preserve">перший заступник голови </w:t>
      </w:r>
      <w:r w:rsidR="004E529C" w:rsidRPr="009C0A05">
        <w:t>селищної ради,</w:t>
      </w:r>
      <w:r w:rsidRPr="009C0A05">
        <w:t xml:space="preserve"> </w:t>
      </w:r>
      <w:r w:rsidR="00C70CE4" w:rsidRPr="009C0A05">
        <w:t xml:space="preserve">заступник </w:t>
      </w:r>
      <w:r w:rsidR="004E529C" w:rsidRPr="009C0A05">
        <w:t>голов</w:t>
      </w:r>
      <w:r w:rsidR="00C70CE4" w:rsidRPr="009C0A05">
        <w:t xml:space="preserve">и </w:t>
      </w:r>
      <w:r w:rsidR="004E529C" w:rsidRPr="009C0A05">
        <w:t xml:space="preserve">комісії ТЕБ та НС селищної ради </w:t>
      </w:r>
      <w:proofErr w:type="spellStart"/>
      <w:r w:rsidR="00C70CE4" w:rsidRPr="009C0A05">
        <w:t>Лісніченко</w:t>
      </w:r>
      <w:proofErr w:type="spellEnd"/>
      <w:r w:rsidR="00C70CE4" w:rsidRPr="009C0A05">
        <w:t xml:space="preserve"> В.А. </w:t>
      </w:r>
      <w:r w:rsidRPr="009C0A05">
        <w:t xml:space="preserve"> </w:t>
      </w:r>
      <w:r w:rsidR="004E529C" w:rsidRPr="009C0A05">
        <w:t xml:space="preserve">     </w:t>
      </w:r>
    </w:p>
    <w:p w:rsidR="004E529C" w:rsidRDefault="004E529C" w:rsidP="004E529C">
      <w:pPr>
        <w:jc w:val="both"/>
      </w:pPr>
      <w:r w:rsidRPr="009C0A05">
        <w:t xml:space="preserve">Члени комісії – за окремим списком. </w:t>
      </w:r>
    </w:p>
    <w:p w:rsidR="00A4170C" w:rsidRPr="00CA34CD" w:rsidRDefault="00A4170C" w:rsidP="00A4170C">
      <w:pPr>
        <w:tabs>
          <w:tab w:val="left" w:pos="600"/>
          <w:tab w:val="left" w:pos="7785"/>
        </w:tabs>
        <w:jc w:val="both"/>
        <w:rPr>
          <w:szCs w:val="28"/>
        </w:rPr>
      </w:pPr>
      <w:r w:rsidRPr="00CA34CD">
        <w:rPr>
          <w:szCs w:val="28"/>
        </w:rPr>
        <w:t xml:space="preserve">Запрошені: </w:t>
      </w:r>
      <w:r>
        <w:rPr>
          <w:szCs w:val="28"/>
        </w:rPr>
        <w:t xml:space="preserve">депутат </w:t>
      </w:r>
      <w:proofErr w:type="spellStart"/>
      <w:r>
        <w:rPr>
          <w:szCs w:val="28"/>
        </w:rPr>
        <w:t>Савранської</w:t>
      </w:r>
      <w:proofErr w:type="spellEnd"/>
      <w:r>
        <w:rPr>
          <w:szCs w:val="28"/>
        </w:rPr>
        <w:t xml:space="preserve"> селищної ради Пуга О.Л.</w:t>
      </w:r>
      <w:r w:rsidRPr="00CA34CD">
        <w:rPr>
          <w:szCs w:val="28"/>
        </w:rPr>
        <w:t>,</w:t>
      </w:r>
      <w:r>
        <w:rPr>
          <w:szCs w:val="28"/>
        </w:rPr>
        <w:t xml:space="preserve"> директор 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 xml:space="preserve"> «</w:t>
      </w:r>
      <w:r w:rsidRPr="00116CF3">
        <w:rPr>
          <w:rFonts w:eastAsia="TimesNewRomanPSMT"/>
          <w:sz w:val="22"/>
        </w:rPr>
        <w:t xml:space="preserve">Центр культури, дозвілля </w:t>
      </w:r>
      <w:r>
        <w:rPr>
          <w:rFonts w:eastAsia="TimesNewRomanPSMT"/>
          <w:sz w:val="22"/>
        </w:rPr>
        <w:t xml:space="preserve">і туризму» </w:t>
      </w:r>
      <w:proofErr w:type="spellStart"/>
      <w:r>
        <w:rPr>
          <w:rFonts w:eastAsia="TimesNewRomanPSMT"/>
          <w:sz w:val="22"/>
        </w:rPr>
        <w:t>Саврансько</w:t>
      </w:r>
      <w:r w:rsidR="000B42A8">
        <w:rPr>
          <w:rFonts w:eastAsia="TimesNewRomanPSMT"/>
          <w:sz w:val="22"/>
        </w:rPr>
        <w:t>ї</w:t>
      </w:r>
      <w:proofErr w:type="spellEnd"/>
      <w:r w:rsidR="000B42A8">
        <w:rPr>
          <w:rFonts w:eastAsia="TimesNewRomanPSMT"/>
          <w:sz w:val="22"/>
        </w:rPr>
        <w:t xml:space="preserve"> </w:t>
      </w:r>
      <w:r>
        <w:rPr>
          <w:rFonts w:eastAsia="TimesNewRomanPSMT"/>
          <w:sz w:val="22"/>
        </w:rPr>
        <w:t xml:space="preserve">селищної ради </w:t>
      </w:r>
      <w:proofErr w:type="spellStart"/>
      <w:r w:rsidRPr="00116CF3">
        <w:rPr>
          <w:rFonts w:eastAsia="TimesNewRomanPSMT"/>
          <w:sz w:val="22"/>
        </w:rPr>
        <w:t>Яновська</w:t>
      </w:r>
      <w:proofErr w:type="spellEnd"/>
      <w:r w:rsidRPr="00116CF3">
        <w:rPr>
          <w:rFonts w:eastAsia="TimesNewRomanPSMT"/>
          <w:sz w:val="22"/>
        </w:rPr>
        <w:t xml:space="preserve"> Л.А.</w:t>
      </w:r>
      <w:r>
        <w:rPr>
          <w:rFonts w:eastAsia="TimesNewRomanPSMT"/>
          <w:sz w:val="22"/>
        </w:rPr>
        <w:t>,</w:t>
      </w:r>
      <w:r w:rsidR="00DC5E4C">
        <w:rPr>
          <w:rFonts w:eastAsia="TimesNewRomanPSMT"/>
          <w:sz w:val="22"/>
        </w:rPr>
        <w:t xml:space="preserve"> </w:t>
      </w:r>
      <w:r w:rsidR="00DC5E4C">
        <w:t xml:space="preserve">представник Подільського районного управління </w:t>
      </w:r>
      <w:r w:rsidR="00DC5E4C" w:rsidRPr="00753A4E">
        <w:t xml:space="preserve">Головного управління  </w:t>
      </w:r>
      <w:proofErr w:type="spellStart"/>
      <w:r w:rsidR="00DC5E4C" w:rsidRPr="00753A4E">
        <w:t>Держпродспоживслужби</w:t>
      </w:r>
      <w:proofErr w:type="spellEnd"/>
      <w:r w:rsidR="00DC5E4C" w:rsidRPr="00753A4E">
        <w:t xml:space="preserve"> в Одеській області</w:t>
      </w:r>
      <w:r w:rsidR="00DC5E4C">
        <w:t xml:space="preserve"> Гребенюк О.Л., </w:t>
      </w:r>
      <w:r w:rsidRPr="00CA34CD">
        <w:rPr>
          <w:szCs w:val="28"/>
        </w:rPr>
        <w:t>представники засобів масової інформації.</w:t>
      </w:r>
    </w:p>
    <w:p w:rsidR="00BF1C77" w:rsidRDefault="00BF1C77" w:rsidP="004E529C">
      <w:pPr>
        <w:jc w:val="center"/>
        <w:rPr>
          <w:b/>
        </w:rPr>
      </w:pPr>
    </w:p>
    <w:p w:rsidR="004E529C" w:rsidRPr="009C0A05" w:rsidRDefault="004E529C" w:rsidP="004E529C">
      <w:pPr>
        <w:jc w:val="center"/>
        <w:rPr>
          <w:b/>
        </w:rPr>
      </w:pPr>
      <w:r w:rsidRPr="009C0A05">
        <w:rPr>
          <w:b/>
        </w:rPr>
        <w:t>ПОРЯДОК ДЕННИЙ:</w:t>
      </w:r>
    </w:p>
    <w:p w:rsidR="00F349BE" w:rsidRPr="009C0A05" w:rsidRDefault="00F349BE" w:rsidP="004E529C">
      <w:pPr>
        <w:ind w:firstLine="708"/>
        <w:jc w:val="both"/>
        <w:rPr>
          <w:b/>
        </w:rPr>
      </w:pPr>
    </w:p>
    <w:p w:rsidR="00C70CE4" w:rsidRPr="009C0A05" w:rsidRDefault="00C70CE4" w:rsidP="00C70CE4">
      <w:pPr>
        <w:ind w:firstLine="709"/>
        <w:jc w:val="both"/>
      </w:pPr>
      <w:r w:rsidRPr="009C0A05">
        <w:rPr>
          <w:b/>
        </w:rPr>
        <w:t xml:space="preserve">І. Про </w:t>
      </w:r>
      <w:r w:rsidR="003C2B27" w:rsidRPr="009C0A05">
        <w:rPr>
          <w:b/>
        </w:rPr>
        <w:t xml:space="preserve">проблемні питання </w:t>
      </w:r>
      <w:r w:rsidRPr="009C0A05">
        <w:rPr>
          <w:b/>
        </w:rPr>
        <w:t>робот</w:t>
      </w:r>
      <w:r w:rsidR="003C2B27" w:rsidRPr="009C0A05">
        <w:rPr>
          <w:b/>
        </w:rPr>
        <w:t xml:space="preserve">и </w:t>
      </w:r>
      <w:r w:rsidRPr="009C0A05">
        <w:rPr>
          <w:b/>
        </w:rPr>
        <w:t xml:space="preserve">пункту незламності за адресою: вулиця Соборна, 32, </w:t>
      </w:r>
      <w:proofErr w:type="spellStart"/>
      <w:r w:rsidRPr="009C0A05">
        <w:rPr>
          <w:b/>
        </w:rPr>
        <w:t>смт</w:t>
      </w:r>
      <w:proofErr w:type="spellEnd"/>
      <w:r w:rsidRPr="009C0A05">
        <w:rPr>
          <w:b/>
        </w:rPr>
        <w:t xml:space="preserve">. </w:t>
      </w:r>
      <w:proofErr w:type="spellStart"/>
      <w:r w:rsidRPr="009C0A05">
        <w:rPr>
          <w:b/>
        </w:rPr>
        <w:t>Саврань</w:t>
      </w:r>
      <w:proofErr w:type="spellEnd"/>
      <w:r w:rsidRPr="009C0A05">
        <w:rPr>
          <w:b/>
        </w:rPr>
        <w:t xml:space="preserve">. </w:t>
      </w:r>
    </w:p>
    <w:p w:rsidR="00C70CE4" w:rsidRPr="009C0A05" w:rsidRDefault="009C0A05" w:rsidP="00C70CE4">
      <w:pPr>
        <w:ind w:firstLine="708"/>
        <w:jc w:val="both"/>
        <w:rPr>
          <w:i/>
        </w:rPr>
      </w:pPr>
      <w:r>
        <w:rPr>
          <w:i/>
        </w:rPr>
        <w:t xml:space="preserve">Доповідач: </w:t>
      </w:r>
      <w:proofErr w:type="spellStart"/>
      <w:r>
        <w:rPr>
          <w:i/>
        </w:rPr>
        <w:t>Лісніченко</w:t>
      </w:r>
      <w:proofErr w:type="spellEnd"/>
      <w:r>
        <w:rPr>
          <w:i/>
        </w:rPr>
        <w:t xml:space="preserve"> Вадим Антонович – перший заступник голови </w:t>
      </w:r>
      <w:proofErr w:type="spellStart"/>
      <w:r w:rsidR="00C70CE4" w:rsidRPr="009C0A05">
        <w:rPr>
          <w:i/>
        </w:rPr>
        <w:t>Савранської</w:t>
      </w:r>
      <w:proofErr w:type="spellEnd"/>
      <w:r w:rsidR="00C70CE4" w:rsidRPr="009C0A05">
        <w:rPr>
          <w:i/>
        </w:rPr>
        <w:t xml:space="preserve"> селищної ради Одеської області. </w:t>
      </w:r>
    </w:p>
    <w:p w:rsidR="00C70CE4" w:rsidRPr="009C0A05" w:rsidRDefault="00C70CE4" w:rsidP="004E529C">
      <w:pPr>
        <w:ind w:firstLine="709"/>
        <w:jc w:val="both"/>
        <w:rPr>
          <w:b/>
        </w:rPr>
      </w:pPr>
    </w:p>
    <w:p w:rsidR="001E09ED" w:rsidRPr="009C0A05" w:rsidRDefault="00AF6FCA" w:rsidP="004E529C">
      <w:pPr>
        <w:ind w:firstLine="709"/>
        <w:jc w:val="both"/>
      </w:pPr>
      <w:r w:rsidRPr="009C0A05">
        <w:rPr>
          <w:b/>
        </w:rPr>
        <w:t>І</w:t>
      </w:r>
      <w:r w:rsidR="003C2B27" w:rsidRPr="009C0A05">
        <w:rPr>
          <w:b/>
        </w:rPr>
        <w:t>І</w:t>
      </w:r>
      <w:r w:rsidRPr="009C0A05">
        <w:rPr>
          <w:b/>
        </w:rPr>
        <w:t>. Про</w:t>
      </w:r>
      <w:r w:rsidR="00EE7564" w:rsidRPr="009C0A05">
        <w:rPr>
          <w:b/>
        </w:rPr>
        <w:t xml:space="preserve"> заходи щодо попередження загибелі людей на водних об’єктах </w:t>
      </w:r>
      <w:proofErr w:type="spellStart"/>
      <w:r w:rsidR="00EE7564" w:rsidRPr="009C0A05">
        <w:rPr>
          <w:b/>
        </w:rPr>
        <w:t>Савранської</w:t>
      </w:r>
      <w:proofErr w:type="spellEnd"/>
      <w:r w:rsidR="00EE7564" w:rsidRPr="009C0A05">
        <w:rPr>
          <w:b/>
        </w:rPr>
        <w:t xml:space="preserve"> селищної територіальної громади</w:t>
      </w:r>
      <w:r w:rsidRPr="009C0A05">
        <w:rPr>
          <w:b/>
        </w:rPr>
        <w:t xml:space="preserve">. </w:t>
      </w:r>
    </w:p>
    <w:p w:rsidR="00477933" w:rsidRPr="009C0A05" w:rsidRDefault="004E529C" w:rsidP="004E529C">
      <w:pPr>
        <w:ind w:firstLine="708"/>
        <w:jc w:val="both"/>
        <w:rPr>
          <w:i/>
        </w:rPr>
      </w:pPr>
      <w:r w:rsidRPr="009C0A05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9C0A05">
        <w:rPr>
          <w:i/>
        </w:rPr>
        <w:t>Савранської</w:t>
      </w:r>
      <w:proofErr w:type="spellEnd"/>
      <w:r w:rsidRPr="009C0A05">
        <w:rPr>
          <w:i/>
        </w:rPr>
        <w:t xml:space="preserve"> селищної ради Одеської області. </w:t>
      </w:r>
    </w:p>
    <w:p w:rsidR="00AF6FCA" w:rsidRPr="009C0A05" w:rsidRDefault="00AF6FCA" w:rsidP="004E529C">
      <w:pPr>
        <w:jc w:val="both"/>
        <w:rPr>
          <w:b/>
          <w:color w:val="000000"/>
        </w:rPr>
      </w:pPr>
    </w:p>
    <w:p w:rsidR="006D2CEE" w:rsidRDefault="006D2CEE" w:rsidP="006D2CEE">
      <w:pPr>
        <w:jc w:val="both"/>
        <w:rPr>
          <w:b/>
        </w:rPr>
      </w:pPr>
      <w:r>
        <w:rPr>
          <w:b/>
        </w:rPr>
        <w:t>І</w:t>
      </w:r>
      <w:r w:rsidRPr="004E529C">
        <w:rPr>
          <w:b/>
        </w:rPr>
        <w:t xml:space="preserve">. СЛУХАЛИ: про </w:t>
      </w:r>
      <w:r w:rsidRPr="009C0A05">
        <w:rPr>
          <w:b/>
        </w:rPr>
        <w:t xml:space="preserve">проблемні питання роботи пункту незламності за адресою: вулиця Соборна, 32, </w:t>
      </w:r>
      <w:proofErr w:type="spellStart"/>
      <w:r w:rsidRPr="009C0A05">
        <w:rPr>
          <w:b/>
        </w:rPr>
        <w:t>смт</w:t>
      </w:r>
      <w:proofErr w:type="spellEnd"/>
      <w:r w:rsidRPr="009C0A05">
        <w:rPr>
          <w:b/>
        </w:rPr>
        <w:t xml:space="preserve">. </w:t>
      </w:r>
      <w:proofErr w:type="spellStart"/>
      <w:r w:rsidRPr="009C0A05">
        <w:rPr>
          <w:b/>
        </w:rPr>
        <w:t>Саврань</w:t>
      </w:r>
      <w:proofErr w:type="spellEnd"/>
      <w:r w:rsidRPr="009C0A05">
        <w:rPr>
          <w:b/>
        </w:rPr>
        <w:t>.</w:t>
      </w:r>
    </w:p>
    <w:p w:rsidR="006D2CEE" w:rsidRPr="004E529C" w:rsidRDefault="006D2CEE" w:rsidP="006D2CEE">
      <w:pPr>
        <w:jc w:val="both"/>
        <w:rPr>
          <w:b/>
        </w:rPr>
      </w:pPr>
    </w:p>
    <w:p w:rsidR="006D2CEE" w:rsidRPr="004E529C" w:rsidRDefault="006D2CEE" w:rsidP="006D2CEE">
      <w:pPr>
        <w:jc w:val="both"/>
        <w:rPr>
          <w:b/>
          <w:color w:val="000000"/>
        </w:rPr>
      </w:pPr>
      <w:r w:rsidRPr="004E529C">
        <w:rPr>
          <w:b/>
          <w:color w:val="000000"/>
        </w:rPr>
        <w:t>ВИСТУПИЛИ:</w:t>
      </w:r>
    </w:p>
    <w:p w:rsidR="006D2CEE" w:rsidRPr="004E529C" w:rsidRDefault="006D2CEE" w:rsidP="006D2CEE">
      <w:pPr>
        <w:jc w:val="both"/>
        <w:rPr>
          <w:b/>
          <w:color w:val="000000"/>
        </w:rPr>
      </w:pPr>
    </w:p>
    <w:p w:rsidR="00370A99" w:rsidRDefault="006D2CEE" w:rsidP="006D2CEE">
      <w:pPr>
        <w:ind w:firstLine="709"/>
        <w:jc w:val="both"/>
      </w:pPr>
      <w:proofErr w:type="spellStart"/>
      <w:r>
        <w:rPr>
          <w:b/>
          <w:color w:val="000000"/>
        </w:rPr>
        <w:t>Лісніченко</w:t>
      </w:r>
      <w:proofErr w:type="spellEnd"/>
      <w:r>
        <w:rPr>
          <w:b/>
          <w:color w:val="000000"/>
        </w:rPr>
        <w:t xml:space="preserve"> В.А. (</w:t>
      </w:r>
      <w:r w:rsidRPr="006D2CEE">
        <w:t xml:space="preserve">перший заступник голови </w:t>
      </w:r>
      <w:proofErr w:type="spellStart"/>
      <w:r w:rsidRPr="006D2CEE">
        <w:t>Савранської</w:t>
      </w:r>
      <w:proofErr w:type="spellEnd"/>
      <w:r w:rsidRPr="006D2CEE">
        <w:t xml:space="preserve"> селищної ради</w:t>
      </w:r>
      <w:r>
        <w:t xml:space="preserve">) вказав на необхідність здійснити корегування </w:t>
      </w:r>
      <w:r w:rsidR="00370A99">
        <w:t>графіку роботи пункту незламності в зв’язку з неодноразовими зверненнями волонтерів та депутатів селищної ради.</w:t>
      </w:r>
    </w:p>
    <w:p w:rsidR="00177D3D" w:rsidRDefault="00177D3D" w:rsidP="006D2CEE">
      <w:pPr>
        <w:ind w:firstLine="709"/>
        <w:jc w:val="both"/>
      </w:pPr>
    </w:p>
    <w:p w:rsidR="006D2CEE" w:rsidRDefault="00370A99" w:rsidP="006D2CEE">
      <w:pPr>
        <w:ind w:firstLine="708"/>
        <w:jc w:val="both"/>
      </w:pPr>
      <w:r>
        <w:rPr>
          <w:b/>
        </w:rPr>
        <w:t xml:space="preserve">Пуга О.Л. </w:t>
      </w:r>
      <w:r w:rsidR="006D2CEE">
        <w:t>(</w:t>
      </w:r>
      <w:r>
        <w:t xml:space="preserve">депутат </w:t>
      </w:r>
      <w:proofErr w:type="spellStart"/>
      <w:r>
        <w:t>Савранської</w:t>
      </w:r>
      <w:proofErr w:type="spellEnd"/>
      <w:r>
        <w:t xml:space="preserve"> селищної ради) надала пропозиції встановити графік роботи пункту незламності з 08.00 до 20.00 годин.</w:t>
      </w:r>
      <w:r w:rsidR="006D2CEE" w:rsidRPr="001E09ED">
        <w:t xml:space="preserve"> </w:t>
      </w:r>
    </w:p>
    <w:p w:rsidR="00177D3D" w:rsidRDefault="00177D3D" w:rsidP="006D2CEE">
      <w:pPr>
        <w:ind w:firstLine="708"/>
        <w:jc w:val="both"/>
      </w:pPr>
    </w:p>
    <w:p w:rsidR="00177D3D" w:rsidRDefault="00177D3D" w:rsidP="00177D3D">
      <w:pPr>
        <w:ind w:firstLine="709"/>
        <w:jc w:val="both"/>
      </w:pPr>
      <w:r w:rsidRPr="005500C5">
        <w:t>Відповідно до постанови Кабінету Міністрів України від 17.12.2022 № 1401 «Питання організації та функціонування пунктів незламності», керуючись розпорядженням керівника робіт з ліквідації наслідків надзвичайних ситуацій на території Одеської області від 28.02.2023 № 2 «Про оптимізацію роботи пунктів незламності на території Одеської області», керуючись розпорядженням керівника робіт з ліквідації наслідків надзвичайних ситуацій на території Подільського району Одеської області від 28.02.2023 № 1 «Про оптимізацію роботи та функціонування пунктів незламності на території Подільського району Одеської області», у зв’язку зі стабільним енергозабезпеченням життєдіяльності населення громади, підвищенням температури повітря та зменшенням або відсутністю відвідувачів пункту незламності за адресою: ву</w:t>
      </w:r>
      <w:r>
        <w:t xml:space="preserve">лиця Соборна, 32, </w:t>
      </w:r>
      <w:proofErr w:type="spellStart"/>
      <w:r>
        <w:t>смт</w:t>
      </w:r>
      <w:proofErr w:type="spellEnd"/>
      <w:r>
        <w:t xml:space="preserve">. </w:t>
      </w:r>
      <w:proofErr w:type="spellStart"/>
      <w:r>
        <w:t>Саврань</w:t>
      </w:r>
      <w:proofErr w:type="spellEnd"/>
      <w:r>
        <w:t xml:space="preserve">, за результатами обговорення </w:t>
      </w:r>
    </w:p>
    <w:p w:rsidR="00177D3D" w:rsidRPr="005500C5" w:rsidRDefault="00177D3D" w:rsidP="00177D3D">
      <w:pPr>
        <w:ind w:firstLine="709"/>
        <w:jc w:val="both"/>
      </w:pPr>
    </w:p>
    <w:p w:rsidR="00177D3D" w:rsidRPr="005500C5" w:rsidRDefault="00177D3D" w:rsidP="00177D3D">
      <w:pPr>
        <w:tabs>
          <w:tab w:val="left" w:pos="284"/>
        </w:tabs>
        <w:jc w:val="both"/>
      </w:pPr>
      <w:r w:rsidRPr="005500C5">
        <w:rPr>
          <w:b/>
        </w:rPr>
        <w:t xml:space="preserve">ВИРІШИЛИ: </w:t>
      </w:r>
      <w:r w:rsidRPr="005500C5">
        <w:t xml:space="preserve">   </w:t>
      </w:r>
    </w:p>
    <w:p w:rsidR="00177D3D" w:rsidRPr="005500C5" w:rsidRDefault="00177D3D" w:rsidP="00177D3D">
      <w:pPr>
        <w:tabs>
          <w:tab w:val="left" w:pos="284"/>
        </w:tabs>
        <w:jc w:val="both"/>
        <w:rPr>
          <w:b/>
        </w:rPr>
      </w:pPr>
    </w:p>
    <w:p w:rsidR="00177D3D" w:rsidRPr="005500C5" w:rsidRDefault="00177D3D" w:rsidP="00177D3D">
      <w:pPr>
        <w:ind w:firstLine="709"/>
        <w:jc w:val="both"/>
      </w:pPr>
      <w:r w:rsidRPr="005500C5">
        <w:t xml:space="preserve">1. Затвердити графік функціонування пункту незламності за адресою: вулиця Соборна, 32, </w:t>
      </w:r>
      <w:proofErr w:type="spellStart"/>
      <w:r w:rsidRPr="005500C5">
        <w:t>смт</w:t>
      </w:r>
      <w:proofErr w:type="spellEnd"/>
      <w:r w:rsidRPr="005500C5">
        <w:t xml:space="preserve">. </w:t>
      </w:r>
      <w:proofErr w:type="spellStart"/>
      <w:r w:rsidRPr="005500C5">
        <w:t>Саврань</w:t>
      </w:r>
      <w:proofErr w:type="spellEnd"/>
      <w:r w:rsidRPr="005500C5">
        <w:t xml:space="preserve"> (додається). </w:t>
      </w:r>
      <w:r w:rsidR="00864F71">
        <w:t xml:space="preserve">Результати голосування: «ЗА» - 14, «ПРОТИ» - 1, «УТРИМАВСЯ» - 0. </w:t>
      </w:r>
    </w:p>
    <w:p w:rsidR="00177D3D" w:rsidRPr="005500C5" w:rsidRDefault="00177D3D" w:rsidP="00177D3D">
      <w:pPr>
        <w:ind w:firstLine="709"/>
        <w:jc w:val="right"/>
        <w:rPr>
          <w:b/>
          <w:i/>
        </w:rPr>
      </w:pPr>
      <w:r>
        <w:rPr>
          <w:b/>
          <w:i/>
        </w:rPr>
        <w:t>З 23</w:t>
      </w:r>
      <w:r w:rsidRPr="005500C5">
        <w:rPr>
          <w:b/>
          <w:i/>
        </w:rPr>
        <w:t xml:space="preserve">.03.2023 </w:t>
      </w:r>
    </w:p>
    <w:p w:rsidR="00177D3D" w:rsidRPr="005500C5" w:rsidRDefault="00177D3D" w:rsidP="00177D3D">
      <w:pPr>
        <w:ind w:firstLine="709"/>
        <w:jc w:val="both"/>
      </w:pPr>
      <w:r w:rsidRPr="005500C5">
        <w:t xml:space="preserve">2. У  випадку тривалого відключення  електропостачання (протягом 4-х годин і більше) для забезпечення потреб населення громади </w:t>
      </w:r>
      <w:r>
        <w:t xml:space="preserve">перейти на </w:t>
      </w:r>
      <w:r w:rsidRPr="005500C5">
        <w:t xml:space="preserve">цілодобовий графік функціонування діючого пункту незламності за адресою: вулиця Соборна, 32, </w:t>
      </w:r>
      <w:proofErr w:type="spellStart"/>
      <w:r w:rsidRPr="005500C5">
        <w:t>смт</w:t>
      </w:r>
      <w:proofErr w:type="spellEnd"/>
      <w:r w:rsidRPr="005500C5">
        <w:t xml:space="preserve">. </w:t>
      </w:r>
      <w:proofErr w:type="spellStart"/>
      <w:r w:rsidRPr="005500C5">
        <w:t>Саврань</w:t>
      </w:r>
      <w:proofErr w:type="spellEnd"/>
      <w:r w:rsidRPr="005500C5">
        <w:t xml:space="preserve">. </w:t>
      </w:r>
    </w:p>
    <w:p w:rsidR="00177D3D" w:rsidRPr="005500C5" w:rsidRDefault="00177D3D" w:rsidP="00177D3D">
      <w:pPr>
        <w:ind w:firstLine="709"/>
        <w:jc w:val="right"/>
        <w:rPr>
          <w:b/>
          <w:i/>
        </w:rPr>
      </w:pPr>
      <w:r w:rsidRPr="005500C5">
        <w:rPr>
          <w:b/>
          <w:i/>
        </w:rPr>
        <w:t>Негайно</w:t>
      </w:r>
    </w:p>
    <w:p w:rsidR="00177D3D" w:rsidRPr="005500C5" w:rsidRDefault="00177D3D" w:rsidP="00177D3D">
      <w:pPr>
        <w:ind w:firstLine="709"/>
        <w:jc w:val="right"/>
        <w:rPr>
          <w:b/>
          <w:i/>
        </w:rPr>
      </w:pPr>
    </w:p>
    <w:p w:rsidR="00A145C5" w:rsidRPr="009C0A05" w:rsidRDefault="00A145C5" w:rsidP="00A145C5">
      <w:pPr>
        <w:jc w:val="both"/>
      </w:pPr>
      <w:r>
        <w:rPr>
          <w:b/>
        </w:rPr>
        <w:t>ІІ</w:t>
      </w:r>
      <w:r w:rsidRPr="004E529C">
        <w:rPr>
          <w:b/>
        </w:rPr>
        <w:t xml:space="preserve">. СЛУХАЛИ: про </w:t>
      </w:r>
      <w:r w:rsidRPr="009C0A05">
        <w:rPr>
          <w:b/>
        </w:rPr>
        <w:t xml:space="preserve">заходи щодо попередження загибелі людей на водних об’єктах </w:t>
      </w:r>
      <w:proofErr w:type="spellStart"/>
      <w:r w:rsidRPr="009C0A05">
        <w:rPr>
          <w:b/>
        </w:rPr>
        <w:t>Савранської</w:t>
      </w:r>
      <w:proofErr w:type="spellEnd"/>
      <w:r w:rsidRPr="009C0A05">
        <w:rPr>
          <w:b/>
        </w:rPr>
        <w:t xml:space="preserve"> селищної територіальної громади. </w:t>
      </w:r>
    </w:p>
    <w:p w:rsidR="00A145C5" w:rsidRDefault="00A145C5" w:rsidP="00A145C5">
      <w:pPr>
        <w:jc w:val="both"/>
        <w:rPr>
          <w:b/>
        </w:rPr>
      </w:pPr>
    </w:p>
    <w:p w:rsidR="004E529C" w:rsidRPr="005500C5" w:rsidRDefault="004E529C" w:rsidP="004E529C">
      <w:pPr>
        <w:jc w:val="both"/>
        <w:rPr>
          <w:b/>
          <w:color w:val="000000"/>
        </w:rPr>
      </w:pPr>
      <w:r w:rsidRPr="005500C5">
        <w:rPr>
          <w:b/>
          <w:color w:val="000000"/>
        </w:rPr>
        <w:t>ВИСТУПИЛИ:</w:t>
      </w:r>
    </w:p>
    <w:p w:rsidR="00AF6FCA" w:rsidRPr="005500C5" w:rsidRDefault="00AF6FCA" w:rsidP="004E529C">
      <w:pPr>
        <w:jc w:val="both"/>
        <w:rPr>
          <w:b/>
          <w:color w:val="000000"/>
        </w:rPr>
      </w:pPr>
    </w:p>
    <w:p w:rsidR="00ED1F16" w:rsidRDefault="004E529C" w:rsidP="00B54A1B">
      <w:pPr>
        <w:ind w:firstLine="709"/>
        <w:jc w:val="both"/>
      </w:pPr>
      <w:r w:rsidRPr="005500C5">
        <w:rPr>
          <w:b/>
          <w:color w:val="000000"/>
        </w:rPr>
        <w:t xml:space="preserve">Орлов О.А. </w:t>
      </w:r>
      <w:r w:rsidR="00ED1F16" w:rsidRPr="006972A3">
        <w:t xml:space="preserve">поінформував про </w:t>
      </w:r>
      <w:r w:rsidR="00B54A1B">
        <w:t>вимоги чинного законодавства щодо попередження загибелі людей на водних об’єктах</w:t>
      </w:r>
      <w:r w:rsidR="00ED1F16" w:rsidRPr="006972A3">
        <w:t xml:space="preserve">. </w:t>
      </w:r>
    </w:p>
    <w:p w:rsidR="00370A99" w:rsidRPr="006972A3" w:rsidRDefault="00370A99" w:rsidP="00B54A1B">
      <w:pPr>
        <w:ind w:firstLine="709"/>
        <w:jc w:val="both"/>
      </w:pPr>
    </w:p>
    <w:p w:rsidR="00DC5E4C" w:rsidRDefault="00370A99" w:rsidP="00370A99">
      <w:pPr>
        <w:ind w:firstLine="708"/>
        <w:jc w:val="both"/>
      </w:pPr>
      <w:r w:rsidRPr="00B71EE9">
        <w:rPr>
          <w:b/>
        </w:rPr>
        <w:t>Гребенюк О.М</w:t>
      </w:r>
      <w:r w:rsidRPr="00B71EE9">
        <w:t>. (</w:t>
      </w:r>
      <w:r>
        <w:t xml:space="preserve">представник Подільського районного управління </w:t>
      </w:r>
      <w:r w:rsidRPr="00753A4E">
        <w:t>Головного управління  Держпродспоживслужби в Одеській області</w:t>
      </w:r>
      <w:r>
        <w:t xml:space="preserve">) </w:t>
      </w:r>
      <w:r w:rsidR="00DC5E4C">
        <w:t xml:space="preserve">вказав на необхідність привести </w:t>
      </w:r>
      <w:r w:rsidR="00B71EE9">
        <w:t>м</w:t>
      </w:r>
      <w:r w:rsidR="00DC5E4C" w:rsidRPr="006972A3">
        <w:t>ісц</w:t>
      </w:r>
      <w:r w:rsidR="00B71EE9">
        <w:t xml:space="preserve">я </w:t>
      </w:r>
      <w:r w:rsidR="00DC5E4C" w:rsidRPr="006972A3">
        <w:t>масового відпочинку населення на водних об’єктах</w:t>
      </w:r>
      <w:r w:rsidR="00B71EE9">
        <w:t xml:space="preserve"> в належний санітарний стан.</w:t>
      </w:r>
    </w:p>
    <w:p w:rsidR="00ED1F16" w:rsidRPr="006972A3" w:rsidRDefault="00ED1F16" w:rsidP="00ED1F16">
      <w:pPr>
        <w:tabs>
          <w:tab w:val="left" w:pos="7088"/>
        </w:tabs>
        <w:ind w:firstLine="600"/>
        <w:jc w:val="both"/>
      </w:pPr>
    </w:p>
    <w:p w:rsidR="00ED1F16" w:rsidRPr="006972A3" w:rsidRDefault="00ED1F16" w:rsidP="00ED1F16">
      <w:pPr>
        <w:tabs>
          <w:tab w:val="left" w:pos="7088"/>
        </w:tabs>
        <w:ind w:firstLine="600"/>
        <w:jc w:val="both"/>
        <w:rPr>
          <w:spacing w:val="-4"/>
        </w:rPr>
      </w:pPr>
      <w:r w:rsidRPr="006972A3">
        <w:t xml:space="preserve">   З метою забезпечення виконання вимог розпорядження Президента України від 14.07.2001 №190/2001-рп «Про невідкладні заходи щодо запобігання загибелі людей на водних об’єктах», постанови Кабінету Міністрів України від 06.03.2002 №264  «Про затвердження Порядку обліку місць масового відпочинку населення на водних об’єктах», наказу МВС України від 10.04.2017 №301 «</w:t>
      </w:r>
      <w:r w:rsidRPr="006972A3">
        <w:rPr>
          <w:spacing w:val="-5"/>
        </w:rPr>
        <w:t xml:space="preserve">Про затвердження Правил охорони життя людей на водних </w:t>
      </w:r>
      <w:r w:rsidRPr="006972A3">
        <w:rPr>
          <w:spacing w:val="-3"/>
        </w:rPr>
        <w:t>об'єктах України»,</w:t>
      </w:r>
      <w:r w:rsidR="00B83BFF">
        <w:rPr>
          <w:spacing w:val="-3"/>
        </w:rPr>
        <w:t xml:space="preserve"> враховуючи лист начальника Подільського районного управління ГУ ДСНС України в Одеській області від 15.03.2023 № 60 26-306/60 26, </w:t>
      </w:r>
      <w:r w:rsidRPr="006972A3">
        <w:rPr>
          <w:spacing w:val="-3"/>
        </w:rPr>
        <w:t>на виконання комплексу заходів щодо попередження загибелі людей в місцях масового відпочинку на водних об’єктах</w:t>
      </w:r>
      <w:r w:rsidR="00E57154">
        <w:rPr>
          <w:spacing w:val="-3"/>
        </w:rPr>
        <w:t>, за результатами обговорення</w:t>
      </w:r>
      <w:r w:rsidRPr="006972A3">
        <w:rPr>
          <w:spacing w:val="-3"/>
        </w:rPr>
        <w:t xml:space="preserve"> </w:t>
      </w:r>
    </w:p>
    <w:p w:rsidR="00ED1F16" w:rsidRPr="006972A3" w:rsidRDefault="00ED1F16" w:rsidP="00ED1F16">
      <w:pPr>
        <w:tabs>
          <w:tab w:val="left" w:pos="8175"/>
        </w:tabs>
        <w:rPr>
          <w:spacing w:val="-4"/>
        </w:rPr>
      </w:pPr>
      <w:r w:rsidRPr="006972A3">
        <w:rPr>
          <w:spacing w:val="-4"/>
        </w:rPr>
        <w:t xml:space="preserve">                                                                                     </w:t>
      </w:r>
      <w:r w:rsidRPr="006972A3">
        <w:rPr>
          <w:spacing w:val="-4"/>
        </w:rPr>
        <w:tab/>
      </w:r>
    </w:p>
    <w:p w:rsidR="00ED1F16" w:rsidRDefault="00ED1F16" w:rsidP="006B7B60">
      <w:pPr>
        <w:rPr>
          <w:b/>
          <w:spacing w:val="-8"/>
        </w:rPr>
      </w:pPr>
      <w:r w:rsidRPr="006972A3">
        <w:rPr>
          <w:b/>
          <w:spacing w:val="-8"/>
        </w:rPr>
        <w:t>ВИРІШИЛИ:</w:t>
      </w:r>
    </w:p>
    <w:p w:rsidR="006B7B60" w:rsidRPr="006972A3" w:rsidRDefault="006B7B60" w:rsidP="006B7B60"/>
    <w:p w:rsidR="00ED1F16" w:rsidRPr="006972A3" w:rsidRDefault="00ED1F16" w:rsidP="00ED1F16">
      <w:pPr>
        <w:spacing w:line="20" w:lineRule="atLeast"/>
        <w:ind w:firstLine="709"/>
        <w:jc w:val="both"/>
      </w:pPr>
      <w:bookmarkStart w:id="0" w:name="_Hlk105568330"/>
      <w:r w:rsidRPr="006972A3">
        <w:t>1. Виконавчому комітету Савранської селищної ради, рекомендувати сектору поліцейської діяльності №</w:t>
      </w:r>
      <w:r w:rsidR="00287B90">
        <w:t xml:space="preserve"> </w:t>
      </w:r>
      <w:r w:rsidRPr="006972A3">
        <w:t>2 відділу поліції №</w:t>
      </w:r>
      <w:r w:rsidR="00287B90">
        <w:t xml:space="preserve"> </w:t>
      </w:r>
      <w:r w:rsidRPr="006972A3">
        <w:t xml:space="preserve">1 Подільського районного управління поліції ГУ Національної поліції в Одеській області,  </w:t>
      </w:r>
      <w:r>
        <w:t xml:space="preserve">34 ДПРЧ 4 ДПРЗ </w:t>
      </w:r>
      <w:r w:rsidRPr="006972A3">
        <w:t xml:space="preserve">ГУ ДСНС України в Одеській області: </w:t>
      </w:r>
    </w:p>
    <w:p w:rsidR="00ED1F16" w:rsidRDefault="00ED1F16" w:rsidP="00ED1F16">
      <w:pPr>
        <w:spacing w:line="20" w:lineRule="atLeast"/>
        <w:ind w:firstLine="709"/>
        <w:jc w:val="both"/>
      </w:pPr>
      <w:r w:rsidRPr="006972A3">
        <w:lastRenderedPageBreak/>
        <w:t>1.1. Організувати проведення широкої інформаційно-пропагандистської та просвітницької роботи з питань безпеки користування зонами відпочинку на водних об’єктах, звернувши особливу увагу на роз’яснення правил поведінки на воді дітям та їхнім батькам.</w:t>
      </w:r>
    </w:p>
    <w:bookmarkEnd w:id="0"/>
    <w:p w:rsidR="00ED1F16" w:rsidRDefault="00ED1F16" w:rsidP="00ED1F16">
      <w:pPr>
        <w:ind w:firstLine="851"/>
        <w:jc w:val="right"/>
        <w:rPr>
          <w:b/>
          <w:i/>
        </w:rPr>
      </w:pPr>
      <w:r w:rsidRPr="006972A3">
        <w:rPr>
          <w:b/>
          <w:i/>
        </w:rPr>
        <w:t>Постійно</w:t>
      </w:r>
    </w:p>
    <w:p w:rsidR="00ED1F16" w:rsidRPr="006972A3" w:rsidRDefault="00ED1F16" w:rsidP="00ED1F16">
      <w:pPr>
        <w:ind w:firstLine="851"/>
        <w:jc w:val="right"/>
        <w:rPr>
          <w:b/>
          <w:i/>
        </w:rPr>
      </w:pPr>
    </w:p>
    <w:p w:rsidR="00ED1F16" w:rsidRPr="006972A3" w:rsidRDefault="00ED1F16" w:rsidP="00ED1F16">
      <w:pPr>
        <w:spacing w:line="20" w:lineRule="atLeast"/>
        <w:ind w:firstLine="709"/>
        <w:jc w:val="both"/>
      </w:pPr>
      <w:r w:rsidRPr="006972A3">
        <w:t>1.2. Організувати друкування наочної агітації та встановлення інформаційних щитів у місцях відпочинку людей на водних об’єктах. В місцях, заборонених для купання, організувати встановлення щитів з написами «КУПАТИСЯ ЗАБОРОНЕНО».</w:t>
      </w:r>
    </w:p>
    <w:p w:rsidR="00ED1F16" w:rsidRDefault="00ED1F16" w:rsidP="00ED1F16">
      <w:pPr>
        <w:spacing w:line="20" w:lineRule="atLeast"/>
        <w:ind w:firstLine="709"/>
        <w:jc w:val="right"/>
        <w:rPr>
          <w:b/>
          <w:i/>
        </w:rPr>
      </w:pPr>
      <w:r w:rsidRPr="006972A3">
        <w:rPr>
          <w:i/>
        </w:rPr>
        <w:t xml:space="preserve">           </w:t>
      </w:r>
      <w:r w:rsidRPr="006972A3">
        <w:rPr>
          <w:b/>
          <w:i/>
        </w:rPr>
        <w:t xml:space="preserve">До </w:t>
      </w:r>
      <w:r w:rsidR="00624313">
        <w:rPr>
          <w:b/>
          <w:i/>
        </w:rPr>
        <w:t>01</w:t>
      </w:r>
      <w:r w:rsidRPr="006972A3">
        <w:rPr>
          <w:b/>
          <w:i/>
        </w:rPr>
        <w:t>.0</w:t>
      </w:r>
      <w:r>
        <w:rPr>
          <w:b/>
          <w:i/>
        </w:rPr>
        <w:t>6</w:t>
      </w:r>
      <w:r w:rsidRPr="006972A3">
        <w:rPr>
          <w:b/>
          <w:i/>
        </w:rPr>
        <w:t>.202</w:t>
      </w:r>
      <w:r w:rsidR="00624313">
        <w:rPr>
          <w:b/>
          <w:i/>
        </w:rPr>
        <w:t>3</w:t>
      </w:r>
      <w:r w:rsidRPr="006972A3">
        <w:rPr>
          <w:b/>
          <w:i/>
        </w:rPr>
        <w:t xml:space="preserve"> </w:t>
      </w:r>
    </w:p>
    <w:p w:rsidR="003134BD" w:rsidRDefault="003134BD" w:rsidP="00ED1F16">
      <w:pPr>
        <w:spacing w:line="20" w:lineRule="atLeast"/>
        <w:ind w:firstLine="709"/>
        <w:jc w:val="right"/>
        <w:rPr>
          <w:b/>
          <w:i/>
        </w:rPr>
      </w:pPr>
    </w:p>
    <w:p w:rsidR="002067CB" w:rsidRPr="006972A3" w:rsidRDefault="002067CB" w:rsidP="002067CB">
      <w:pPr>
        <w:spacing w:line="20" w:lineRule="atLeast"/>
        <w:ind w:firstLine="709"/>
        <w:jc w:val="both"/>
      </w:pPr>
      <w:r w:rsidRPr="006972A3">
        <w:t>1.</w:t>
      </w:r>
      <w:r>
        <w:t>3</w:t>
      </w:r>
      <w:r w:rsidRPr="006972A3">
        <w:t xml:space="preserve">. </w:t>
      </w:r>
      <w:r>
        <w:t>М</w:t>
      </w:r>
      <w:r w:rsidRPr="006972A3">
        <w:t>ісц</w:t>
      </w:r>
      <w:r>
        <w:t xml:space="preserve">я </w:t>
      </w:r>
      <w:r w:rsidRPr="006972A3">
        <w:t>масового відпочинку населення на водних об’єктах</w:t>
      </w:r>
      <w:r>
        <w:t xml:space="preserve"> територіальної громади привести в належний санітарний стан. </w:t>
      </w:r>
    </w:p>
    <w:p w:rsidR="002067CB" w:rsidRDefault="002067CB" w:rsidP="002067CB">
      <w:pPr>
        <w:spacing w:line="20" w:lineRule="atLeast"/>
        <w:ind w:firstLine="709"/>
        <w:jc w:val="right"/>
        <w:rPr>
          <w:b/>
          <w:i/>
        </w:rPr>
      </w:pPr>
      <w:r w:rsidRPr="006972A3">
        <w:rPr>
          <w:i/>
        </w:rPr>
        <w:t xml:space="preserve">           </w:t>
      </w:r>
      <w:r w:rsidRPr="006972A3">
        <w:rPr>
          <w:b/>
          <w:i/>
        </w:rPr>
        <w:t xml:space="preserve">До </w:t>
      </w:r>
      <w:r w:rsidR="006B7B60">
        <w:rPr>
          <w:b/>
          <w:i/>
        </w:rPr>
        <w:t>15</w:t>
      </w:r>
      <w:r w:rsidRPr="006972A3">
        <w:rPr>
          <w:b/>
          <w:i/>
        </w:rPr>
        <w:t>.0</w:t>
      </w:r>
      <w:r w:rsidR="006B7B60">
        <w:rPr>
          <w:b/>
          <w:i/>
        </w:rPr>
        <w:t>4</w:t>
      </w:r>
      <w:r w:rsidRPr="006972A3">
        <w:rPr>
          <w:b/>
          <w:i/>
        </w:rPr>
        <w:t>.202</w:t>
      </w:r>
      <w:r>
        <w:rPr>
          <w:b/>
          <w:i/>
        </w:rPr>
        <w:t>3</w:t>
      </w:r>
      <w:r w:rsidRPr="006972A3">
        <w:rPr>
          <w:b/>
          <w:i/>
        </w:rPr>
        <w:t xml:space="preserve"> </w:t>
      </w:r>
    </w:p>
    <w:p w:rsidR="00624313" w:rsidRPr="006972A3" w:rsidRDefault="00624313" w:rsidP="00ED1F16">
      <w:pPr>
        <w:spacing w:line="20" w:lineRule="atLeast"/>
        <w:ind w:firstLine="709"/>
        <w:jc w:val="right"/>
        <w:rPr>
          <w:b/>
          <w:i/>
        </w:rPr>
      </w:pPr>
    </w:p>
    <w:p w:rsidR="00ED1F16" w:rsidRPr="006972A3" w:rsidRDefault="00ED1F16" w:rsidP="00ED1F16">
      <w:pPr>
        <w:ind w:firstLine="709"/>
        <w:jc w:val="both"/>
        <w:rPr>
          <w:spacing w:val="-4"/>
        </w:rPr>
      </w:pPr>
      <w:r w:rsidRPr="006972A3">
        <w:rPr>
          <w:spacing w:val="-4"/>
        </w:rPr>
        <w:t xml:space="preserve">2. Відділу освіти, молоді та спорту селищної ради, </w:t>
      </w:r>
      <w:r>
        <w:rPr>
          <w:spacing w:val="-4"/>
        </w:rPr>
        <w:t xml:space="preserve">рекомендувати </w:t>
      </w:r>
      <w:r w:rsidRPr="006972A3">
        <w:rPr>
          <w:spacing w:val="-4"/>
        </w:rPr>
        <w:t>Північному центру професійної освіти:</w:t>
      </w:r>
    </w:p>
    <w:p w:rsidR="00ED1F16" w:rsidRPr="006972A3" w:rsidRDefault="00ED1F16" w:rsidP="00ED1F16">
      <w:pPr>
        <w:ind w:firstLine="709"/>
        <w:jc w:val="both"/>
        <w:rPr>
          <w:spacing w:val="-4"/>
        </w:rPr>
      </w:pPr>
      <w:r w:rsidRPr="006972A3">
        <w:rPr>
          <w:spacing w:val="-4"/>
        </w:rPr>
        <w:t xml:space="preserve">2.1. При організації літнього відпочинку </w:t>
      </w:r>
      <w:r w:rsidRPr="006972A3">
        <w:t xml:space="preserve">забезпечити  виконання вимог Правил </w:t>
      </w:r>
      <w:r w:rsidRPr="006972A3">
        <w:rPr>
          <w:spacing w:val="3"/>
        </w:rPr>
        <w:t>охорони життя людей на водних об</w:t>
      </w:r>
      <w:r w:rsidRPr="006972A3">
        <w:rPr>
          <w:spacing w:val="-3"/>
        </w:rPr>
        <w:t>'</w:t>
      </w:r>
      <w:r w:rsidRPr="006972A3">
        <w:rPr>
          <w:spacing w:val="3"/>
        </w:rPr>
        <w:t xml:space="preserve">єктах України, зокрема виконання заходів щодо </w:t>
      </w:r>
      <w:r w:rsidRPr="006972A3">
        <w:rPr>
          <w:spacing w:val="-4"/>
        </w:rPr>
        <w:t xml:space="preserve">забезпечення безпеки дітей на воді. </w:t>
      </w:r>
    </w:p>
    <w:p w:rsidR="00ED1F16" w:rsidRDefault="00ED1F16" w:rsidP="00ED1F16">
      <w:pPr>
        <w:ind w:firstLine="709"/>
        <w:jc w:val="right"/>
        <w:rPr>
          <w:b/>
          <w:i/>
        </w:rPr>
      </w:pPr>
      <w:r w:rsidRPr="006972A3">
        <w:rPr>
          <w:b/>
          <w:i/>
        </w:rPr>
        <w:t>Постійно</w:t>
      </w:r>
    </w:p>
    <w:p w:rsidR="00624313" w:rsidRPr="006972A3" w:rsidRDefault="00624313" w:rsidP="00ED1F16">
      <w:pPr>
        <w:ind w:firstLine="709"/>
        <w:jc w:val="right"/>
        <w:rPr>
          <w:b/>
          <w:i/>
        </w:rPr>
      </w:pPr>
    </w:p>
    <w:p w:rsidR="00ED1F16" w:rsidRPr="006972A3" w:rsidRDefault="00ED1F16" w:rsidP="00ED1F16">
      <w:pPr>
        <w:ind w:firstLine="709"/>
        <w:jc w:val="both"/>
      </w:pPr>
      <w:r w:rsidRPr="006972A3">
        <w:t xml:space="preserve">2.2. Забезпечити проведення профілактичної, зокрема роз’яснювальної роботи з вихованцями, учнями, їхніми батьками та працівниками закладів освіти щодо поведінки на воді. Залучити до такої роботи працівників КНП «Савранський  ЦПМСД». </w:t>
      </w:r>
    </w:p>
    <w:p w:rsidR="00ED1F16" w:rsidRDefault="00ED1F16" w:rsidP="00ED1F16">
      <w:pPr>
        <w:spacing w:line="20" w:lineRule="atLeast"/>
        <w:ind w:firstLine="709"/>
        <w:jc w:val="right"/>
        <w:rPr>
          <w:b/>
          <w:i/>
        </w:rPr>
      </w:pPr>
      <w:r w:rsidRPr="006972A3">
        <w:rPr>
          <w:b/>
          <w:i/>
        </w:rPr>
        <w:t xml:space="preserve">         До </w:t>
      </w:r>
      <w:r w:rsidR="00624313">
        <w:rPr>
          <w:b/>
          <w:i/>
        </w:rPr>
        <w:t>01</w:t>
      </w:r>
      <w:r w:rsidRPr="006972A3">
        <w:rPr>
          <w:b/>
          <w:i/>
        </w:rPr>
        <w:t>.0</w:t>
      </w:r>
      <w:r w:rsidR="00560987">
        <w:rPr>
          <w:b/>
          <w:i/>
        </w:rPr>
        <w:t>5</w:t>
      </w:r>
      <w:r w:rsidRPr="006972A3">
        <w:rPr>
          <w:b/>
          <w:i/>
        </w:rPr>
        <w:t>.202</w:t>
      </w:r>
      <w:r w:rsidR="00624313">
        <w:rPr>
          <w:b/>
          <w:i/>
        </w:rPr>
        <w:t>3</w:t>
      </w:r>
    </w:p>
    <w:p w:rsidR="00624313" w:rsidRPr="006972A3" w:rsidRDefault="00624313" w:rsidP="00ED1F16">
      <w:pPr>
        <w:spacing w:line="20" w:lineRule="atLeast"/>
        <w:ind w:firstLine="709"/>
        <w:jc w:val="right"/>
        <w:rPr>
          <w:b/>
          <w:i/>
        </w:rPr>
      </w:pPr>
    </w:p>
    <w:p w:rsidR="00ED1F16" w:rsidRPr="006972A3" w:rsidRDefault="00ED1F16" w:rsidP="00ED1F16">
      <w:pPr>
        <w:tabs>
          <w:tab w:val="left" w:pos="6720"/>
        </w:tabs>
        <w:spacing w:line="20" w:lineRule="atLeast"/>
        <w:ind w:firstLine="709"/>
        <w:jc w:val="both"/>
      </w:pPr>
      <w:r w:rsidRPr="006972A3">
        <w:t xml:space="preserve">3. </w:t>
      </w:r>
      <w:r>
        <w:t xml:space="preserve">Рекомендувати </w:t>
      </w:r>
      <w:r w:rsidRPr="006972A3">
        <w:t>сектору поліцейської діяльності №</w:t>
      </w:r>
      <w:r w:rsidR="00624313">
        <w:t xml:space="preserve"> </w:t>
      </w:r>
      <w:r w:rsidRPr="006972A3">
        <w:t>2 відділу поліції №</w:t>
      </w:r>
      <w:r w:rsidR="00624313">
        <w:t xml:space="preserve"> </w:t>
      </w:r>
      <w:r w:rsidRPr="006972A3">
        <w:t>1 Подільського районного управління поліції ГУ Національної поліції в Одеській області</w:t>
      </w:r>
      <w:r>
        <w:t xml:space="preserve">, 34 ДПРЧ 4 ДПРЗ ГУ ДСНС України в Одеській області </w:t>
      </w:r>
      <w:r w:rsidRPr="006972A3">
        <w:t xml:space="preserve">спільно з </w:t>
      </w:r>
      <w:r w:rsidR="00624313">
        <w:t xml:space="preserve">представниками органів місцевого самоврядування, засобів масової інформації </w:t>
      </w:r>
      <w:r w:rsidRPr="006972A3">
        <w:t xml:space="preserve">здійснювати рейди по обстеженню   місць масового відпочинку людей на території селищної </w:t>
      </w:r>
      <w:r>
        <w:t xml:space="preserve">територіальної громади </w:t>
      </w:r>
      <w:r w:rsidRPr="006972A3">
        <w:t>та проведення роз</w:t>
      </w:r>
      <w:r w:rsidRPr="006972A3">
        <w:rPr>
          <w:lang w:val="ru-RU"/>
        </w:rPr>
        <w:t>’</w:t>
      </w:r>
      <w:r w:rsidRPr="006972A3">
        <w:t>яснювальної роботи щодо заборони купання.</w:t>
      </w:r>
    </w:p>
    <w:p w:rsidR="00ED1F16" w:rsidRDefault="00ED1F16" w:rsidP="000A1EB1">
      <w:pPr>
        <w:tabs>
          <w:tab w:val="left" w:pos="284"/>
        </w:tabs>
        <w:jc w:val="both"/>
        <w:rPr>
          <w:b/>
        </w:rPr>
      </w:pPr>
    </w:p>
    <w:p w:rsidR="00596BF8" w:rsidRDefault="00596BF8" w:rsidP="001C0B5C">
      <w:pPr>
        <w:tabs>
          <w:tab w:val="left" w:pos="284"/>
          <w:tab w:val="left" w:pos="6946"/>
        </w:tabs>
        <w:jc w:val="both"/>
        <w:rPr>
          <w:b/>
        </w:rPr>
      </w:pPr>
    </w:p>
    <w:p w:rsidR="00ED1F16" w:rsidRDefault="00ED1F16" w:rsidP="000A1EB1">
      <w:pPr>
        <w:tabs>
          <w:tab w:val="left" w:pos="284"/>
        </w:tabs>
        <w:jc w:val="both"/>
        <w:rPr>
          <w:b/>
        </w:rPr>
      </w:pPr>
    </w:p>
    <w:p w:rsidR="00356A16" w:rsidRPr="005500C5" w:rsidRDefault="000418F9" w:rsidP="00356A16">
      <w:pPr>
        <w:tabs>
          <w:tab w:val="left" w:pos="7088"/>
        </w:tabs>
        <w:jc w:val="both"/>
      </w:pPr>
      <w:r>
        <w:t xml:space="preserve">Перший заступник </w:t>
      </w:r>
      <w:r w:rsidR="005500C5" w:rsidRPr="005500C5">
        <w:t xml:space="preserve">селищного голови, </w:t>
      </w:r>
    </w:p>
    <w:p w:rsidR="00356A16" w:rsidRPr="005500C5" w:rsidRDefault="000418F9" w:rsidP="000418F9">
      <w:pPr>
        <w:tabs>
          <w:tab w:val="left" w:pos="6946"/>
        </w:tabs>
        <w:jc w:val="both"/>
      </w:pPr>
      <w:r>
        <w:t xml:space="preserve">заступник </w:t>
      </w:r>
      <w:r w:rsidR="00356A16" w:rsidRPr="005500C5">
        <w:t>голов</w:t>
      </w:r>
      <w:r>
        <w:t xml:space="preserve">и </w:t>
      </w:r>
      <w:r w:rsidR="00356A16" w:rsidRPr="005500C5">
        <w:t xml:space="preserve">комісії                                                         </w:t>
      </w:r>
      <w:r w:rsidR="00E3104F" w:rsidRPr="005500C5">
        <w:t xml:space="preserve">        </w:t>
      </w:r>
      <w:r w:rsidR="00356A16" w:rsidRPr="005500C5">
        <w:t xml:space="preserve">  </w:t>
      </w:r>
      <w:r>
        <w:t xml:space="preserve"> </w:t>
      </w:r>
      <w:r w:rsidR="00E3104F" w:rsidRPr="005500C5">
        <w:t xml:space="preserve"> </w:t>
      </w:r>
      <w:r>
        <w:t xml:space="preserve">   Вадим ЛІСНІЧЕНКО </w:t>
      </w:r>
      <w:r w:rsidR="005500C5" w:rsidRPr="005500C5">
        <w:t xml:space="preserve"> </w:t>
      </w:r>
      <w:r w:rsidR="00356A16" w:rsidRPr="005500C5">
        <w:t xml:space="preserve"> </w:t>
      </w:r>
    </w:p>
    <w:p w:rsidR="00356A16" w:rsidRPr="005500C5" w:rsidRDefault="00356A16" w:rsidP="00356A16">
      <w:pPr>
        <w:tabs>
          <w:tab w:val="left" w:pos="7088"/>
        </w:tabs>
        <w:jc w:val="both"/>
      </w:pPr>
    </w:p>
    <w:p w:rsidR="00356A16" w:rsidRPr="005500C5" w:rsidRDefault="00356A16" w:rsidP="00356A16">
      <w:pPr>
        <w:tabs>
          <w:tab w:val="left" w:pos="6946"/>
          <w:tab w:val="left" w:pos="7088"/>
        </w:tabs>
      </w:pPr>
    </w:p>
    <w:p w:rsidR="00356A16" w:rsidRPr="005500C5" w:rsidRDefault="00356A16" w:rsidP="000418F9">
      <w:pPr>
        <w:tabs>
          <w:tab w:val="left" w:pos="6946"/>
          <w:tab w:val="left" w:pos="7655"/>
        </w:tabs>
        <w:rPr>
          <w:b/>
        </w:rPr>
      </w:pPr>
      <w:r w:rsidRPr="005500C5">
        <w:t xml:space="preserve">Секретар комісії                                                                                 </w:t>
      </w:r>
      <w:r w:rsidR="00E3104F" w:rsidRPr="005500C5">
        <w:t xml:space="preserve">     </w:t>
      </w:r>
      <w:r w:rsidR="005500C5" w:rsidRPr="005500C5">
        <w:t xml:space="preserve"> </w:t>
      </w:r>
      <w:r w:rsidRPr="005500C5">
        <w:t xml:space="preserve">Олег ОРЛОВ </w:t>
      </w:r>
    </w:p>
    <w:p w:rsidR="002854A2" w:rsidRDefault="00E3104F" w:rsidP="00E3104F">
      <w:pPr>
        <w:tabs>
          <w:tab w:val="left" w:pos="7088"/>
        </w:tabs>
        <w:ind w:right="-483" w:firstLine="5387"/>
      </w:pPr>
      <w:r>
        <w:t xml:space="preserve">  </w:t>
      </w:r>
    </w:p>
    <w:p w:rsidR="00415CED" w:rsidRDefault="00415CED" w:rsidP="002854A2">
      <w:pPr>
        <w:ind w:right="-483" w:firstLine="5387"/>
      </w:pPr>
    </w:p>
    <w:p w:rsidR="007555B6" w:rsidRDefault="007555B6" w:rsidP="00753A4E">
      <w:pPr>
        <w:ind w:right="-483" w:firstLine="5387"/>
        <w:rPr>
          <w:b/>
        </w:rPr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1C0B5C">
      <w:pPr>
        <w:spacing w:before="240"/>
        <w:ind w:right="-483" w:firstLine="5387"/>
        <w:jc w:val="center"/>
      </w:pPr>
    </w:p>
    <w:p w:rsidR="00EC24A1" w:rsidRDefault="00EC24A1" w:rsidP="00753A4E">
      <w:pPr>
        <w:ind w:right="-483" w:firstLine="5387"/>
      </w:pPr>
    </w:p>
    <w:p w:rsidR="00F3760B" w:rsidRDefault="00F3760B" w:rsidP="00EC24A1">
      <w:pPr>
        <w:ind w:right="-483" w:firstLine="5387"/>
      </w:pPr>
    </w:p>
    <w:p w:rsidR="00F3760B" w:rsidRDefault="00F3760B" w:rsidP="00EC24A1">
      <w:pPr>
        <w:ind w:right="-483" w:firstLine="5387"/>
      </w:pPr>
    </w:p>
    <w:p w:rsidR="00F3760B" w:rsidRDefault="00F3760B" w:rsidP="00EC24A1">
      <w:pPr>
        <w:ind w:right="-483" w:firstLine="5387"/>
      </w:pPr>
    </w:p>
    <w:p w:rsidR="00EC24A1" w:rsidRPr="0000585B" w:rsidRDefault="00EC24A1" w:rsidP="00EC24A1">
      <w:pPr>
        <w:ind w:right="-483" w:firstLine="5387"/>
      </w:pPr>
      <w:r w:rsidRPr="0000585B">
        <w:lastRenderedPageBreak/>
        <w:t>ЗАТВЕРДЖЕНО</w:t>
      </w:r>
    </w:p>
    <w:p w:rsidR="00EC24A1" w:rsidRPr="0000585B" w:rsidRDefault="00EC24A1" w:rsidP="00EC24A1">
      <w:pPr>
        <w:ind w:right="-483" w:firstLine="5387"/>
      </w:pPr>
      <w:r w:rsidRPr="0000585B">
        <w:t>рішенням комісії з питань</w:t>
      </w:r>
    </w:p>
    <w:p w:rsidR="00EC24A1" w:rsidRPr="0000585B" w:rsidRDefault="00EC24A1" w:rsidP="00EC24A1">
      <w:pPr>
        <w:ind w:right="-483" w:firstLine="5387"/>
      </w:pPr>
      <w:r w:rsidRPr="0000585B">
        <w:t>техногенно-екологічної безпеки</w:t>
      </w:r>
    </w:p>
    <w:p w:rsidR="00EC24A1" w:rsidRPr="0000585B" w:rsidRDefault="00EC24A1" w:rsidP="00EC24A1">
      <w:pPr>
        <w:ind w:right="-483" w:firstLine="5387"/>
      </w:pPr>
      <w:r w:rsidRPr="0000585B">
        <w:t>та надзвичайних ситуацій</w:t>
      </w:r>
    </w:p>
    <w:p w:rsidR="00EC24A1" w:rsidRPr="0000585B" w:rsidRDefault="00EC24A1" w:rsidP="00EC24A1">
      <w:pPr>
        <w:ind w:right="-483" w:firstLine="5387"/>
      </w:pPr>
      <w:r w:rsidRPr="0000585B">
        <w:t>Савранської селищної ради</w:t>
      </w:r>
    </w:p>
    <w:p w:rsidR="00EC24A1" w:rsidRPr="0000585B" w:rsidRDefault="00EC24A1" w:rsidP="00EC24A1">
      <w:pPr>
        <w:ind w:right="-483" w:firstLine="5387"/>
      </w:pPr>
      <w:r>
        <w:t xml:space="preserve">22 </w:t>
      </w:r>
      <w:r w:rsidRPr="0000585B">
        <w:t xml:space="preserve">березня 2023 року № </w:t>
      </w:r>
      <w:r>
        <w:t>4</w:t>
      </w:r>
      <w:r w:rsidRPr="0000585B">
        <w:t>/1</w:t>
      </w:r>
    </w:p>
    <w:p w:rsidR="00EC24A1" w:rsidRPr="0000585B" w:rsidRDefault="00EC24A1" w:rsidP="00EC24A1">
      <w:pPr>
        <w:ind w:right="-483" w:firstLine="5387"/>
      </w:pPr>
    </w:p>
    <w:p w:rsidR="00EC24A1" w:rsidRPr="0000585B" w:rsidRDefault="00EC24A1" w:rsidP="00EC24A1">
      <w:pPr>
        <w:ind w:right="-483" w:firstLine="5387"/>
      </w:pPr>
    </w:p>
    <w:p w:rsidR="00EC24A1" w:rsidRPr="0000585B" w:rsidRDefault="00EC24A1" w:rsidP="00EC24A1">
      <w:pPr>
        <w:ind w:right="-483" w:firstLine="5387"/>
      </w:pPr>
    </w:p>
    <w:p w:rsidR="00EC24A1" w:rsidRDefault="00EC24A1" w:rsidP="00EC24A1">
      <w:pPr>
        <w:ind w:firstLine="709"/>
        <w:jc w:val="center"/>
      </w:pPr>
      <w:r>
        <w:t>ГРАФІК</w:t>
      </w:r>
    </w:p>
    <w:p w:rsidR="00EC24A1" w:rsidRDefault="00EC24A1" w:rsidP="00EC24A1">
      <w:pPr>
        <w:ind w:firstLine="709"/>
        <w:jc w:val="center"/>
      </w:pPr>
      <w:r w:rsidRPr="005500C5">
        <w:t xml:space="preserve">функціонування пункту незламності за адресою: вулиця Соборна, 32, </w:t>
      </w:r>
    </w:p>
    <w:p w:rsidR="00EC24A1" w:rsidRPr="0000585B" w:rsidRDefault="00EC24A1" w:rsidP="00EC24A1">
      <w:pPr>
        <w:ind w:firstLine="709"/>
        <w:jc w:val="center"/>
      </w:pPr>
      <w:r w:rsidRPr="005500C5">
        <w:t xml:space="preserve">смт. Саврань </w:t>
      </w:r>
      <w:r>
        <w:t xml:space="preserve">з 23 </w:t>
      </w:r>
      <w:r w:rsidRPr="0000585B">
        <w:t xml:space="preserve">березня 2023 </w:t>
      </w:r>
      <w:r>
        <w:t>року</w:t>
      </w:r>
    </w:p>
    <w:p w:rsidR="00EC24A1" w:rsidRPr="0000585B" w:rsidRDefault="00EC24A1" w:rsidP="00EC24A1">
      <w:pPr>
        <w:ind w:right="-483" w:firstLine="5387"/>
      </w:pPr>
    </w:p>
    <w:tbl>
      <w:tblPr>
        <w:tblStyle w:val="a7"/>
        <w:tblW w:w="0" w:type="auto"/>
        <w:tblLook w:val="04A0"/>
      </w:tblPr>
      <w:tblGrid>
        <w:gridCol w:w="534"/>
        <w:gridCol w:w="5816"/>
        <w:gridCol w:w="3220"/>
      </w:tblGrid>
      <w:tr w:rsidR="00EC24A1" w:rsidRPr="0000585B" w:rsidTr="00F1554E">
        <w:trPr>
          <w:trHeight w:val="679"/>
        </w:trPr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  <w:rPr>
                <w:b/>
              </w:rPr>
            </w:pPr>
            <w:r w:rsidRPr="0000585B">
              <w:rPr>
                <w:b/>
              </w:rPr>
              <w:t>№</w:t>
            </w:r>
          </w:p>
          <w:p w:rsidR="00EC24A1" w:rsidRPr="0000585B" w:rsidRDefault="00EC24A1" w:rsidP="00F1554E">
            <w:pPr>
              <w:jc w:val="center"/>
              <w:rPr>
                <w:b/>
              </w:rPr>
            </w:pPr>
            <w:r w:rsidRPr="0000585B">
              <w:rPr>
                <w:b/>
              </w:rPr>
              <w:t>з/п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тижня 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  <w:rPr>
                <w:b/>
              </w:rPr>
            </w:pPr>
            <w:r>
              <w:rPr>
                <w:b/>
              </w:rPr>
              <w:t>Години фукціонування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1.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Понеділок</w:t>
            </w:r>
            <w:r w:rsidRPr="0000585B">
              <w:t xml:space="preserve"> 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08.00 – 20.00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2.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Вівторок</w:t>
            </w:r>
            <w:r w:rsidRPr="0000585B">
              <w:t xml:space="preserve"> 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08.00 – 20.00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3.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Середа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08.00 – 20.00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4.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Четвер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08.00 – 20.00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5.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П</w:t>
            </w:r>
            <w:r>
              <w:rPr>
                <w:lang w:val="en-US"/>
              </w:rPr>
              <w:t>’</w:t>
            </w:r>
            <w:r>
              <w:t xml:space="preserve">ятниця 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08.00 – 20.00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6.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rPr>
                <w:lang w:val="en-US"/>
              </w:rPr>
              <w:t>Cубота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 xml:space="preserve">вихідний </w:t>
            </w:r>
          </w:p>
        </w:tc>
      </w:tr>
      <w:tr w:rsidR="00EC24A1" w:rsidRPr="0000585B" w:rsidTr="00F1554E">
        <w:tc>
          <w:tcPr>
            <w:tcW w:w="534" w:type="dxa"/>
            <w:vAlign w:val="center"/>
          </w:tcPr>
          <w:p w:rsidR="00EC24A1" w:rsidRPr="0000585B" w:rsidRDefault="00EC24A1" w:rsidP="00F1554E">
            <w:pPr>
              <w:jc w:val="center"/>
            </w:pPr>
            <w:r w:rsidRPr="0000585B">
              <w:t>7.</w:t>
            </w:r>
          </w:p>
        </w:tc>
        <w:tc>
          <w:tcPr>
            <w:tcW w:w="5816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Неділя</w:t>
            </w:r>
          </w:p>
        </w:tc>
        <w:tc>
          <w:tcPr>
            <w:tcW w:w="3220" w:type="dxa"/>
            <w:vAlign w:val="center"/>
          </w:tcPr>
          <w:p w:rsidR="00EC24A1" w:rsidRPr="0000585B" w:rsidRDefault="00EC24A1" w:rsidP="00F1554E">
            <w:pPr>
              <w:jc w:val="center"/>
            </w:pPr>
            <w:r>
              <w:t>вихідний</w:t>
            </w:r>
          </w:p>
        </w:tc>
      </w:tr>
    </w:tbl>
    <w:p w:rsidR="00EC24A1" w:rsidRPr="0000585B" w:rsidRDefault="00EC24A1" w:rsidP="00EC24A1">
      <w:pPr>
        <w:ind w:right="-483" w:firstLine="5387"/>
      </w:pPr>
    </w:p>
    <w:p w:rsidR="00EC24A1" w:rsidRPr="0000585B" w:rsidRDefault="00EC24A1" w:rsidP="00EC24A1">
      <w:pPr>
        <w:ind w:right="-483" w:firstLine="5387"/>
      </w:pPr>
    </w:p>
    <w:p w:rsidR="00EC24A1" w:rsidRPr="0000585B" w:rsidRDefault="00EC24A1" w:rsidP="00EC24A1">
      <w:pPr>
        <w:ind w:right="-483" w:firstLine="5387"/>
      </w:pPr>
    </w:p>
    <w:p w:rsidR="00EC24A1" w:rsidRPr="0000585B" w:rsidRDefault="00EC24A1" w:rsidP="00EC24A1">
      <w:pPr>
        <w:ind w:right="-483" w:firstLine="2552"/>
      </w:pPr>
      <w:r w:rsidRPr="0000585B">
        <w:t>_________________________________________</w:t>
      </w: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p w:rsidR="00EC24A1" w:rsidRDefault="00EC24A1" w:rsidP="00753A4E">
      <w:pPr>
        <w:ind w:right="-483" w:firstLine="5387"/>
      </w:pPr>
    </w:p>
    <w:sectPr w:rsidR="00EC24A1" w:rsidSect="006B7B60">
      <w:headerReference w:type="default" r:id="rId9"/>
      <w:pgSz w:w="11906" w:h="16838"/>
      <w:pgMar w:top="568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2E" w:rsidRDefault="0008032E" w:rsidP="00177D3D">
      <w:r>
        <w:separator/>
      </w:r>
    </w:p>
  </w:endnote>
  <w:endnote w:type="continuationSeparator" w:id="0">
    <w:p w:rsidR="0008032E" w:rsidRDefault="0008032E" w:rsidP="0017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2E" w:rsidRDefault="0008032E" w:rsidP="00177D3D">
      <w:r>
        <w:separator/>
      </w:r>
    </w:p>
  </w:footnote>
  <w:footnote w:type="continuationSeparator" w:id="0">
    <w:p w:rsidR="0008032E" w:rsidRDefault="0008032E" w:rsidP="00177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3D" w:rsidRDefault="00177D3D">
    <w:pPr>
      <w:pStyle w:val="ab"/>
    </w:pPr>
  </w:p>
  <w:p w:rsidR="00177D3D" w:rsidRDefault="00177D3D">
    <w:pPr>
      <w:pStyle w:val="ab"/>
    </w:pPr>
  </w:p>
  <w:p w:rsidR="00177D3D" w:rsidRDefault="00177D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288"/>
    <w:rsid w:val="0000444E"/>
    <w:rsid w:val="0000585B"/>
    <w:rsid w:val="00005CC6"/>
    <w:rsid w:val="000313DC"/>
    <w:rsid w:val="000418F9"/>
    <w:rsid w:val="00042568"/>
    <w:rsid w:val="00043896"/>
    <w:rsid w:val="00067806"/>
    <w:rsid w:val="0008032E"/>
    <w:rsid w:val="000A1EB1"/>
    <w:rsid w:val="000A23DF"/>
    <w:rsid w:val="000A6AD7"/>
    <w:rsid w:val="000B42A8"/>
    <w:rsid w:val="000C18A3"/>
    <w:rsid w:val="0010095F"/>
    <w:rsid w:val="00112BC7"/>
    <w:rsid w:val="00121B25"/>
    <w:rsid w:val="0012379A"/>
    <w:rsid w:val="0012544F"/>
    <w:rsid w:val="001707FE"/>
    <w:rsid w:val="00172A6E"/>
    <w:rsid w:val="00173356"/>
    <w:rsid w:val="0017375E"/>
    <w:rsid w:val="00176341"/>
    <w:rsid w:val="00177D3D"/>
    <w:rsid w:val="00180E4D"/>
    <w:rsid w:val="00184A67"/>
    <w:rsid w:val="001949B9"/>
    <w:rsid w:val="001C08E2"/>
    <w:rsid w:val="001C0B5C"/>
    <w:rsid w:val="001D205C"/>
    <w:rsid w:val="001E09ED"/>
    <w:rsid w:val="001E308E"/>
    <w:rsid w:val="001E49DA"/>
    <w:rsid w:val="001E4BDC"/>
    <w:rsid w:val="001E7A1F"/>
    <w:rsid w:val="00204B7E"/>
    <w:rsid w:val="002061E7"/>
    <w:rsid w:val="002061FF"/>
    <w:rsid w:val="002067CB"/>
    <w:rsid w:val="0020794B"/>
    <w:rsid w:val="002324D0"/>
    <w:rsid w:val="00236EBB"/>
    <w:rsid w:val="00263604"/>
    <w:rsid w:val="00272A70"/>
    <w:rsid w:val="00277CB5"/>
    <w:rsid w:val="00284BDE"/>
    <w:rsid w:val="002854A2"/>
    <w:rsid w:val="00287B90"/>
    <w:rsid w:val="00292282"/>
    <w:rsid w:val="002A28FA"/>
    <w:rsid w:val="002A6813"/>
    <w:rsid w:val="002B1E9A"/>
    <w:rsid w:val="002E2F89"/>
    <w:rsid w:val="00302781"/>
    <w:rsid w:val="003134BD"/>
    <w:rsid w:val="00316848"/>
    <w:rsid w:val="003372C1"/>
    <w:rsid w:val="0035619B"/>
    <w:rsid w:val="00356A16"/>
    <w:rsid w:val="00370A99"/>
    <w:rsid w:val="00373315"/>
    <w:rsid w:val="003C2B27"/>
    <w:rsid w:val="003C7ADA"/>
    <w:rsid w:val="003D667B"/>
    <w:rsid w:val="003F5726"/>
    <w:rsid w:val="004062B1"/>
    <w:rsid w:val="00411F47"/>
    <w:rsid w:val="00415CED"/>
    <w:rsid w:val="00427D4C"/>
    <w:rsid w:val="0043256F"/>
    <w:rsid w:val="004378EA"/>
    <w:rsid w:val="004417E5"/>
    <w:rsid w:val="004421EC"/>
    <w:rsid w:val="0044574D"/>
    <w:rsid w:val="0045251C"/>
    <w:rsid w:val="004763AB"/>
    <w:rsid w:val="00477933"/>
    <w:rsid w:val="00481A80"/>
    <w:rsid w:val="00490EC2"/>
    <w:rsid w:val="004A199B"/>
    <w:rsid w:val="004B74C6"/>
    <w:rsid w:val="004C165C"/>
    <w:rsid w:val="004D2033"/>
    <w:rsid w:val="004E4AF2"/>
    <w:rsid w:val="004E529C"/>
    <w:rsid w:val="004E5B91"/>
    <w:rsid w:val="004F5495"/>
    <w:rsid w:val="004F7A4D"/>
    <w:rsid w:val="00511D78"/>
    <w:rsid w:val="00512697"/>
    <w:rsid w:val="005223B1"/>
    <w:rsid w:val="00524EAD"/>
    <w:rsid w:val="00527DC0"/>
    <w:rsid w:val="00530CD8"/>
    <w:rsid w:val="00535C44"/>
    <w:rsid w:val="00546A1D"/>
    <w:rsid w:val="005500C5"/>
    <w:rsid w:val="00553BA0"/>
    <w:rsid w:val="00560987"/>
    <w:rsid w:val="00560DFA"/>
    <w:rsid w:val="0057476C"/>
    <w:rsid w:val="00574948"/>
    <w:rsid w:val="005928D8"/>
    <w:rsid w:val="00596BF8"/>
    <w:rsid w:val="005B6779"/>
    <w:rsid w:val="005C3E91"/>
    <w:rsid w:val="005D53CB"/>
    <w:rsid w:val="005E391D"/>
    <w:rsid w:val="0060784F"/>
    <w:rsid w:val="0062288A"/>
    <w:rsid w:val="00622C17"/>
    <w:rsid w:val="00624313"/>
    <w:rsid w:val="0065416A"/>
    <w:rsid w:val="00655647"/>
    <w:rsid w:val="00661364"/>
    <w:rsid w:val="00667552"/>
    <w:rsid w:val="0067167F"/>
    <w:rsid w:val="00691F60"/>
    <w:rsid w:val="00694A18"/>
    <w:rsid w:val="006B7B60"/>
    <w:rsid w:val="006D2CEE"/>
    <w:rsid w:val="006E50E4"/>
    <w:rsid w:val="006E5FE5"/>
    <w:rsid w:val="006F6816"/>
    <w:rsid w:val="00753A4E"/>
    <w:rsid w:val="007555B6"/>
    <w:rsid w:val="0077368F"/>
    <w:rsid w:val="00775CAD"/>
    <w:rsid w:val="007930DB"/>
    <w:rsid w:val="00795712"/>
    <w:rsid w:val="007B753C"/>
    <w:rsid w:val="008035F6"/>
    <w:rsid w:val="00833AB1"/>
    <w:rsid w:val="0084046B"/>
    <w:rsid w:val="00860C54"/>
    <w:rsid w:val="00864F71"/>
    <w:rsid w:val="00881166"/>
    <w:rsid w:val="008A2387"/>
    <w:rsid w:val="008A7815"/>
    <w:rsid w:val="008B7D36"/>
    <w:rsid w:val="008C16CB"/>
    <w:rsid w:val="008C2939"/>
    <w:rsid w:val="008C4AC2"/>
    <w:rsid w:val="008C4C46"/>
    <w:rsid w:val="008C5E1C"/>
    <w:rsid w:val="008D1F8D"/>
    <w:rsid w:val="008E75C5"/>
    <w:rsid w:val="0090550D"/>
    <w:rsid w:val="00917C60"/>
    <w:rsid w:val="009303EA"/>
    <w:rsid w:val="00973B63"/>
    <w:rsid w:val="00977288"/>
    <w:rsid w:val="00984D95"/>
    <w:rsid w:val="009A259A"/>
    <w:rsid w:val="009B0E8E"/>
    <w:rsid w:val="009B146C"/>
    <w:rsid w:val="009C0A05"/>
    <w:rsid w:val="009C60EA"/>
    <w:rsid w:val="009D4DA1"/>
    <w:rsid w:val="009F4124"/>
    <w:rsid w:val="00A145C5"/>
    <w:rsid w:val="00A4170C"/>
    <w:rsid w:val="00A432F5"/>
    <w:rsid w:val="00A50241"/>
    <w:rsid w:val="00A51245"/>
    <w:rsid w:val="00A9025F"/>
    <w:rsid w:val="00AA0956"/>
    <w:rsid w:val="00AB0FA9"/>
    <w:rsid w:val="00AC421D"/>
    <w:rsid w:val="00AE5FE3"/>
    <w:rsid w:val="00AF2762"/>
    <w:rsid w:val="00AF6FCA"/>
    <w:rsid w:val="00B02427"/>
    <w:rsid w:val="00B154A9"/>
    <w:rsid w:val="00B21F69"/>
    <w:rsid w:val="00B22766"/>
    <w:rsid w:val="00B330D4"/>
    <w:rsid w:val="00B34C7A"/>
    <w:rsid w:val="00B36026"/>
    <w:rsid w:val="00B376FE"/>
    <w:rsid w:val="00B4676D"/>
    <w:rsid w:val="00B5122E"/>
    <w:rsid w:val="00B512B2"/>
    <w:rsid w:val="00B54A1B"/>
    <w:rsid w:val="00B56C38"/>
    <w:rsid w:val="00B67E70"/>
    <w:rsid w:val="00B71EE9"/>
    <w:rsid w:val="00B8069E"/>
    <w:rsid w:val="00B83BFF"/>
    <w:rsid w:val="00BB1450"/>
    <w:rsid w:val="00BB6F4A"/>
    <w:rsid w:val="00BC1D75"/>
    <w:rsid w:val="00BD0CCC"/>
    <w:rsid w:val="00BE2E73"/>
    <w:rsid w:val="00BE72AC"/>
    <w:rsid w:val="00BF1C77"/>
    <w:rsid w:val="00BF6255"/>
    <w:rsid w:val="00C07879"/>
    <w:rsid w:val="00C17167"/>
    <w:rsid w:val="00C22467"/>
    <w:rsid w:val="00C407FA"/>
    <w:rsid w:val="00C456DD"/>
    <w:rsid w:val="00C53EEA"/>
    <w:rsid w:val="00C70CE4"/>
    <w:rsid w:val="00C74FEF"/>
    <w:rsid w:val="00C80F62"/>
    <w:rsid w:val="00C827D8"/>
    <w:rsid w:val="00CA25CB"/>
    <w:rsid w:val="00CC7222"/>
    <w:rsid w:val="00CE2D85"/>
    <w:rsid w:val="00CE58ED"/>
    <w:rsid w:val="00CF7AE3"/>
    <w:rsid w:val="00D004C2"/>
    <w:rsid w:val="00D02260"/>
    <w:rsid w:val="00D06CE4"/>
    <w:rsid w:val="00D13107"/>
    <w:rsid w:val="00D15601"/>
    <w:rsid w:val="00D25F4D"/>
    <w:rsid w:val="00D27915"/>
    <w:rsid w:val="00D43E9A"/>
    <w:rsid w:val="00D50568"/>
    <w:rsid w:val="00D53210"/>
    <w:rsid w:val="00D65E35"/>
    <w:rsid w:val="00D82E22"/>
    <w:rsid w:val="00D933CD"/>
    <w:rsid w:val="00D959D5"/>
    <w:rsid w:val="00D96B57"/>
    <w:rsid w:val="00D97A4A"/>
    <w:rsid w:val="00DA1916"/>
    <w:rsid w:val="00DA220A"/>
    <w:rsid w:val="00DC1184"/>
    <w:rsid w:val="00DC5E4C"/>
    <w:rsid w:val="00E2184F"/>
    <w:rsid w:val="00E304D3"/>
    <w:rsid w:val="00E3104F"/>
    <w:rsid w:val="00E57154"/>
    <w:rsid w:val="00EB6667"/>
    <w:rsid w:val="00EC24A1"/>
    <w:rsid w:val="00EC2DFE"/>
    <w:rsid w:val="00ED15DB"/>
    <w:rsid w:val="00ED1F16"/>
    <w:rsid w:val="00EE008E"/>
    <w:rsid w:val="00EE599E"/>
    <w:rsid w:val="00EE7564"/>
    <w:rsid w:val="00EF325E"/>
    <w:rsid w:val="00EF68F8"/>
    <w:rsid w:val="00F04DCB"/>
    <w:rsid w:val="00F15CFD"/>
    <w:rsid w:val="00F17A9C"/>
    <w:rsid w:val="00F2150B"/>
    <w:rsid w:val="00F349BE"/>
    <w:rsid w:val="00F3760B"/>
    <w:rsid w:val="00F447D9"/>
    <w:rsid w:val="00F46671"/>
    <w:rsid w:val="00F67B3F"/>
    <w:rsid w:val="00FA150C"/>
    <w:rsid w:val="00FA1E8B"/>
    <w:rsid w:val="00FB31BD"/>
    <w:rsid w:val="00FC6897"/>
    <w:rsid w:val="00FC6CB1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C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table" w:styleId="a7">
    <w:name w:val="Table Grid"/>
    <w:basedOn w:val="a1"/>
    <w:uiPriority w:val="59"/>
    <w:rsid w:val="00B6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F325E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EF325E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D5321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177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77D3D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EC1B-66D3-4F82-968A-1815D511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284</cp:revision>
  <cp:lastPrinted>2022-02-23T10:51:00Z</cp:lastPrinted>
  <dcterms:created xsi:type="dcterms:W3CDTF">2022-01-31T09:16:00Z</dcterms:created>
  <dcterms:modified xsi:type="dcterms:W3CDTF">2023-03-23T07:40:00Z</dcterms:modified>
</cp:coreProperties>
</file>